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B4" w:rsidRDefault="00D659B4" w:rsidP="00D659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D659B4" w:rsidRDefault="00D659B4" w:rsidP="00D659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D659B4" w:rsidRDefault="00D659B4" w:rsidP="00D659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эффективности реализации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>муниципальных</w:t>
      </w:r>
      <w:proofErr w:type="gramEnd"/>
    </w:p>
    <w:p w:rsidR="00D659B4" w:rsidRDefault="00D659B4" w:rsidP="00D659B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ОТЧЕТ</w:t>
      </w:r>
    </w:p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О РЕАЛИЗАЦИИ МУНИЦИПАЛЬНОЙ ПРОГРАММЫ</w:t>
      </w:r>
    </w:p>
    <w:p w:rsidR="00D659B4" w:rsidRDefault="00D659B4" w:rsidP="00D65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муниципального образования «</w:t>
      </w:r>
      <w:r w:rsidR="006F4EF9">
        <w:rPr>
          <w:rFonts w:ascii="Arial" w:hAnsi="Arial" w:cs="Arial"/>
          <w:color w:val="000000"/>
          <w:sz w:val="24"/>
          <w:szCs w:val="24"/>
        </w:rPr>
        <w:t xml:space="preserve">Махновского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D659B4" w:rsidRDefault="00D659B4" w:rsidP="00D659B4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(наименование муниципальной программы)</w:t>
      </w:r>
    </w:p>
    <w:p w:rsidR="00D659B4" w:rsidRDefault="00187B9A" w:rsidP="00D65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ПО СОСТОЯНИЮ ЗА  2022</w:t>
      </w:r>
      <w:r w:rsidR="00D659B4">
        <w:rPr>
          <w:rFonts w:ascii="Arial" w:eastAsia="Times New Roman" w:hAnsi="Arial" w:cs="Arial"/>
          <w:color w:val="333333"/>
          <w:sz w:val="18"/>
          <w:szCs w:val="18"/>
        </w:rPr>
        <w:t xml:space="preserve">  ГОД</w:t>
      </w:r>
    </w:p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D659B4" w:rsidTr="00D659B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бюджетных</w:t>
            </w:r>
            <w:proofErr w:type="gramEnd"/>
          </w:p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D659B4" w:rsidRDefault="0018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2022</w:t>
            </w:r>
            <w:r w:rsidR="00D659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Результативность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проводимых</w:t>
            </w:r>
            <w:proofErr w:type="gramEnd"/>
          </w:p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D659B4" w:rsidTr="00D659B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pStyle w:val="a3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 w:rsidP="006F4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F4E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Махновского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F4E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F4EF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after="0"/>
              <w:rPr>
                <w:rFonts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6F4E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320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6F4E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320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32010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9B4" w:rsidTr="00D659B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D659B4" w:rsidRDefault="00D659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659B4" w:rsidRDefault="00D65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D659B4" w:rsidRDefault="00D659B4" w:rsidP="00D659B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 Глава </w:t>
      </w:r>
      <w:r w:rsidR="006F4EF9">
        <w:rPr>
          <w:rFonts w:ascii="Arial" w:eastAsia="Times New Roman" w:hAnsi="Arial" w:cs="Arial"/>
          <w:color w:val="333333"/>
          <w:sz w:val="18"/>
          <w:szCs w:val="18"/>
        </w:rPr>
        <w:t>Махновского с</w:t>
      </w:r>
      <w:r>
        <w:rPr>
          <w:rFonts w:ascii="Arial" w:eastAsia="Times New Roman" w:hAnsi="Arial" w:cs="Arial"/>
          <w:color w:val="333333"/>
          <w:sz w:val="18"/>
          <w:szCs w:val="18"/>
        </w:rPr>
        <w:t>ельсовет</w:t>
      </w:r>
      <w:r w:rsidR="00320104">
        <w:rPr>
          <w:rFonts w:ascii="Arial" w:eastAsia="Times New Roman" w:hAnsi="Arial" w:cs="Arial"/>
          <w:color w:val="333333"/>
          <w:sz w:val="18"/>
          <w:szCs w:val="18"/>
        </w:rPr>
        <w:t xml:space="preserve">а    ______________ </w:t>
      </w:r>
      <w:r w:rsidR="006F4EF9">
        <w:rPr>
          <w:rFonts w:ascii="Arial" w:eastAsia="Times New Roman" w:hAnsi="Arial" w:cs="Arial"/>
          <w:color w:val="333333"/>
          <w:sz w:val="18"/>
          <w:szCs w:val="18"/>
        </w:rPr>
        <w:t>Тарадайченко И.М.</w:t>
      </w:r>
      <w:bookmarkStart w:id="0" w:name="_GoBack"/>
      <w:bookmarkEnd w:id="0"/>
    </w:p>
    <w:p w:rsidR="00D659B4" w:rsidRDefault="00D659B4" w:rsidP="00D659B4"/>
    <w:p w:rsidR="008B0AA1" w:rsidRDefault="008B0AA1"/>
    <w:sectPr w:rsidR="008B0AA1" w:rsidSect="0068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B4"/>
    <w:rsid w:val="00187B9A"/>
    <w:rsid w:val="00320104"/>
    <w:rsid w:val="003F592F"/>
    <w:rsid w:val="00682FA9"/>
    <w:rsid w:val="006F4EF9"/>
    <w:rsid w:val="008B0AA1"/>
    <w:rsid w:val="00994973"/>
    <w:rsid w:val="009B24C4"/>
    <w:rsid w:val="00D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9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4</cp:revision>
  <dcterms:created xsi:type="dcterms:W3CDTF">2023-01-11T11:20:00Z</dcterms:created>
  <dcterms:modified xsi:type="dcterms:W3CDTF">2023-04-17T10:38:00Z</dcterms:modified>
</cp:coreProperties>
</file>