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89" w:rsidRDefault="006D5D89" w:rsidP="008E45A3">
      <w:pPr>
        <w:rPr>
          <w:b/>
          <w:bCs/>
          <w:caps/>
          <w:sz w:val="28"/>
        </w:rPr>
      </w:pPr>
      <w:bookmarkStart w:id="0" w:name="_GoBack"/>
      <w:bookmarkEnd w:id="0"/>
    </w:p>
    <w:p w:rsidR="00031366" w:rsidRDefault="004008C8" w:rsidP="004008C8">
      <w:pPr>
        <w:jc w:val="center"/>
        <w:rPr>
          <w:b/>
          <w:bCs/>
          <w:caps/>
          <w:sz w:val="28"/>
        </w:rPr>
      </w:pPr>
      <w:r w:rsidRPr="0051424B">
        <w:rPr>
          <w:b/>
          <w:bCs/>
          <w:caps/>
          <w:sz w:val="28"/>
        </w:rPr>
        <w:t xml:space="preserve">Собрание депутатов </w:t>
      </w:r>
    </w:p>
    <w:p w:rsidR="004008C8" w:rsidRPr="0051424B" w:rsidRDefault="006D5D89" w:rsidP="004008C8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махновского</w:t>
      </w:r>
      <w:r w:rsidR="004008C8" w:rsidRPr="0051424B">
        <w:rPr>
          <w:b/>
          <w:bCs/>
          <w:caps/>
          <w:sz w:val="28"/>
        </w:rPr>
        <w:t xml:space="preserve"> сельсовета Суджанского района </w:t>
      </w:r>
    </w:p>
    <w:p w:rsidR="004008C8" w:rsidRDefault="004008C8" w:rsidP="004008C8">
      <w:pPr>
        <w:jc w:val="center"/>
        <w:rPr>
          <w:b/>
          <w:bCs/>
          <w:sz w:val="28"/>
        </w:rPr>
      </w:pPr>
    </w:p>
    <w:p w:rsidR="004008C8" w:rsidRDefault="004008C8" w:rsidP="004008C8">
      <w:pPr>
        <w:ind w:left="600"/>
        <w:rPr>
          <w:b/>
          <w:bCs/>
          <w:sz w:val="28"/>
        </w:rPr>
      </w:pPr>
    </w:p>
    <w:p w:rsidR="004008C8" w:rsidRDefault="004008C8" w:rsidP="004008C8">
      <w:pPr>
        <w:pStyle w:val="3"/>
      </w:pPr>
      <w:r>
        <w:t>РЕШЕНИЕ</w:t>
      </w:r>
    </w:p>
    <w:p w:rsidR="004008C8" w:rsidRDefault="004008C8" w:rsidP="004008C8">
      <w:pPr>
        <w:ind w:left="600"/>
        <w:jc w:val="center"/>
        <w:rPr>
          <w:b/>
          <w:bCs/>
          <w:sz w:val="28"/>
        </w:rPr>
      </w:pPr>
    </w:p>
    <w:p w:rsidR="004008C8" w:rsidRPr="00F83530" w:rsidRDefault="004008C8" w:rsidP="004008C8">
      <w:pPr>
        <w:rPr>
          <w:b/>
          <w:bCs/>
          <w:sz w:val="28"/>
        </w:rPr>
      </w:pPr>
      <w:r>
        <w:rPr>
          <w:b/>
          <w:bCs/>
          <w:sz w:val="28"/>
        </w:rPr>
        <w:t>22 июня  2021 года    №</w:t>
      </w:r>
      <w:r w:rsidR="00F77EC5" w:rsidRPr="00F83530">
        <w:rPr>
          <w:b/>
          <w:bCs/>
          <w:sz w:val="28"/>
        </w:rPr>
        <w:t>14</w:t>
      </w:r>
    </w:p>
    <w:p w:rsidR="004008C8" w:rsidRDefault="004008C8" w:rsidP="004008C8">
      <w:pPr>
        <w:ind w:left="600"/>
        <w:rPr>
          <w:b/>
          <w:bCs/>
          <w:sz w:val="28"/>
        </w:rPr>
      </w:pPr>
    </w:p>
    <w:p w:rsidR="004008C8" w:rsidRDefault="004008C8" w:rsidP="00400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назначении</w:t>
      </w:r>
      <w:r>
        <w:rPr>
          <w:b/>
          <w:bCs/>
        </w:rPr>
        <w:t xml:space="preserve"> </w:t>
      </w:r>
      <w:r>
        <w:rPr>
          <w:b/>
          <w:bCs/>
          <w:sz w:val="28"/>
        </w:rPr>
        <w:t>выборов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депутатов Собрания депутатов</w:t>
      </w:r>
    </w:p>
    <w:p w:rsidR="00031366" w:rsidRDefault="006D5D89" w:rsidP="000313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Махновского</w:t>
      </w:r>
      <w:r w:rsidR="004008C8">
        <w:rPr>
          <w:b/>
          <w:bCs/>
          <w:sz w:val="28"/>
          <w:szCs w:val="28"/>
        </w:rPr>
        <w:t xml:space="preserve"> сельсовета Суджанского района </w:t>
      </w:r>
    </w:p>
    <w:p w:rsidR="004008C8" w:rsidRDefault="004008C8" w:rsidP="00400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седьмого созыва</w:t>
      </w:r>
    </w:p>
    <w:p w:rsidR="004008C8" w:rsidRDefault="004008C8" w:rsidP="004008C8">
      <w:pPr>
        <w:ind w:left="600"/>
        <w:jc w:val="center"/>
        <w:rPr>
          <w:b/>
          <w:bCs/>
          <w:sz w:val="28"/>
        </w:rPr>
      </w:pPr>
    </w:p>
    <w:p w:rsidR="004008C8" w:rsidRDefault="004008C8" w:rsidP="004008C8">
      <w:pPr>
        <w:pStyle w:val="a6"/>
        <w:ind w:left="0"/>
      </w:pPr>
    </w:p>
    <w:p w:rsidR="004008C8" w:rsidRDefault="004008C8" w:rsidP="004008C8">
      <w:pPr>
        <w:pStyle w:val="a6"/>
        <w:spacing w:line="276" w:lineRule="auto"/>
        <w:ind w:left="0" w:firstLine="851"/>
      </w:pPr>
      <w:proofErr w:type="gramStart"/>
      <w:r>
        <w:t>В соответствии со статьей 23 Федерального закона «Об общих принципах организации местного самоуправления в Российской Федерации», пунктами 3 и 7 статьи 10 Федерального закона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r w:rsidR="006D5D89">
        <w:t>Махновский</w:t>
      </w:r>
      <w:r>
        <w:t xml:space="preserve"> сельсовет» Суджанского</w:t>
      </w:r>
      <w:proofErr w:type="gramEnd"/>
      <w:r>
        <w:t xml:space="preserve"> района Курской области, Собрание депутатов </w:t>
      </w:r>
      <w:r w:rsidR="006D5D89" w:rsidRPr="00E076D8">
        <w:rPr>
          <w:bCs/>
          <w:szCs w:val="28"/>
        </w:rPr>
        <w:t>Махновского</w:t>
      </w:r>
      <w:r w:rsidR="006D5D89">
        <w:t xml:space="preserve"> </w:t>
      </w:r>
      <w:r>
        <w:t xml:space="preserve">сельсовета Суджанского района РЕШИЛО: </w:t>
      </w:r>
    </w:p>
    <w:p w:rsidR="004008C8" w:rsidRDefault="004008C8" w:rsidP="004008C8">
      <w:pPr>
        <w:pStyle w:val="a6"/>
        <w:spacing w:line="276" w:lineRule="auto"/>
        <w:ind w:left="0"/>
      </w:pPr>
    </w:p>
    <w:p w:rsidR="004008C8" w:rsidRPr="0051424B" w:rsidRDefault="004008C8" w:rsidP="004008C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51424B">
        <w:rPr>
          <w:sz w:val="28"/>
          <w:szCs w:val="28"/>
        </w:rPr>
        <w:t xml:space="preserve">1. Назначить на </w:t>
      </w:r>
      <w:r>
        <w:rPr>
          <w:sz w:val="28"/>
          <w:szCs w:val="28"/>
        </w:rPr>
        <w:t>19 сентября 2021</w:t>
      </w:r>
      <w:r w:rsidRPr="0051424B">
        <w:rPr>
          <w:sz w:val="28"/>
          <w:szCs w:val="28"/>
        </w:rPr>
        <w:t xml:space="preserve"> года выборы депутатов</w:t>
      </w:r>
      <w:r w:rsidRPr="0051424B">
        <w:rPr>
          <w:bCs/>
          <w:sz w:val="28"/>
          <w:szCs w:val="28"/>
        </w:rPr>
        <w:t xml:space="preserve"> Собрания депутатов</w:t>
      </w:r>
      <w:r>
        <w:rPr>
          <w:bCs/>
          <w:sz w:val="28"/>
          <w:szCs w:val="28"/>
        </w:rPr>
        <w:t xml:space="preserve"> </w:t>
      </w:r>
      <w:r w:rsidR="006D5D89" w:rsidRPr="00E076D8">
        <w:rPr>
          <w:bCs/>
          <w:sz w:val="28"/>
          <w:szCs w:val="28"/>
        </w:rPr>
        <w:t>Махновского</w:t>
      </w:r>
      <w:r w:rsidRPr="0051424B">
        <w:rPr>
          <w:bCs/>
          <w:sz w:val="28"/>
          <w:szCs w:val="28"/>
        </w:rPr>
        <w:t xml:space="preserve"> сельсовета Суджанского района </w:t>
      </w:r>
      <w:r>
        <w:rPr>
          <w:bCs/>
          <w:sz w:val="28"/>
          <w:szCs w:val="28"/>
        </w:rPr>
        <w:t>седьмого</w:t>
      </w:r>
      <w:r w:rsidRPr="0051424B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.</w:t>
      </w:r>
    </w:p>
    <w:p w:rsidR="004008C8" w:rsidRDefault="004008C8" w:rsidP="004008C8">
      <w:pPr>
        <w:pStyle w:val="a6"/>
        <w:spacing w:line="276" w:lineRule="auto"/>
        <w:ind w:left="0" w:firstLine="851"/>
      </w:pPr>
      <w:r>
        <w:t xml:space="preserve">2. Решение вступает в силу со дня его официального опубликования. </w:t>
      </w:r>
    </w:p>
    <w:p w:rsidR="004008C8" w:rsidRDefault="004008C8" w:rsidP="004008C8">
      <w:pPr>
        <w:pStyle w:val="a6"/>
        <w:spacing w:line="276" w:lineRule="auto"/>
      </w:pPr>
    </w:p>
    <w:p w:rsidR="008E45A3" w:rsidRDefault="008E45A3" w:rsidP="004008C8">
      <w:pPr>
        <w:pStyle w:val="a6"/>
        <w:spacing w:line="276" w:lineRule="auto"/>
      </w:pPr>
    </w:p>
    <w:p w:rsidR="008E45A3" w:rsidRPr="00F77EC5" w:rsidRDefault="008E45A3" w:rsidP="008E45A3">
      <w:pPr>
        <w:pStyle w:val="a6"/>
        <w:ind w:left="0"/>
      </w:pPr>
      <w:r>
        <w:t xml:space="preserve">Председатель Собрания </w:t>
      </w:r>
      <w:r w:rsidRPr="00F83530">
        <w:t xml:space="preserve">                                                 </w:t>
      </w:r>
      <w:r>
        <w:t>Н.А. Боев</w:t>
      </w:r>
    </w:p>
    <w:p w:rsidR="004008C8" w:rsidRDefault="004008C8" w:rsidP="004008C8">
      <w:pPr>
        <w:pStyle w:val="a6"/>
      </w:pPr>
    </w:p>
    <w:p w:rsidR="004008C8" w:rsidRDefault="004008C8" w:rsidP="004008C8">
      <w:pPr>
        <w:pStyle w:val="a6"/>
        <w:ind w:left="0"/>
      </w:pPr>
      <w:r>
        <w:t xml:space="preserve">Глава  </w:t>
      </w:r>
      <w:r w:rsidR="006D5D89" w:rsidRPr="00E076D8">
        <w:rPr>
          <w:bCs/>
          <w:szCs w:val="28"/>
        </w:rPr>
        <w:t>Махновского</w:t>
      </w:r>
      <w:r>
        <w:t xml:space="preserve"> сельсовета                                      </w:t>
      </w:r>
      <w:r w:rsidR="006D5D89">
        <w:t>И. М. Тарадайченко</w:t>
      </w:r>
      <w:r>
        <w:t xml:space="preserve">  </w:t>
      </w:r>
    </w:p>
    <w:p w:rsidR="004008C8" w:rsidRDefault="004008C8" w:rsidP="004008C8">
      <w:pPr>
        <w:pStyle w:val="a6"/>
        <w:ind w:left="0"/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p w:rsidR="006D5D89" w:rsidRDefault="006D5D89" w:rsidP="004008C8">
      <w:pPr>
        <w:jc w:val="center"/>
        <w:rPr>
          <w:b/>
          <w:bCs/>
          <w:caps/>
          <w:sz w:val="28"/>
        </w:rPr>
      </w:pPr>
    </w:p>
    <w:sectPr w:rsidR="006D5D89" w:rsidSect="00117547">
      <w:headerReference w:type="even" r:id="rId7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81" w:rsidRDefault="00101B81">
      <w:r>
        <w:separator/>
      </w:r>
    </w:p>
  </w:endnote>
  <w:endnote w:type="continuationSeparator" w:id="0">
    <w:p w:rsidR="00101B81" w:rsidRDefault="0010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81" w:rsidRDefault="00101B81">
      <w:r>
        <w:separator/>
      </w:r>
    </w:p>
  </w:footnote>
  <w:footnote w:type="continuationSeparator" w:id="0">
    <w:p w:rsidR="00101B81" w:rsidRDefault="0010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ED" w:rsidRDefault="003112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20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0ED" w:rsidRDefault="005720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DF"/>
    <w:rsid w:val="000272A6"/>
    <w:rsid w:val="00031366"/>
    <w:rsid w:val="0006224A"/>
    <w:rsid w:val="000F18B2"/>
    <w:rsid w:val="000F4F72"/>
    <w:rsid w:val="00101B81"/>
    <w:rsid w:val="00117547"/>
    <w:rsid w:val="00197F92"/>
    <w:rsid w:val="001B0782"/>
    <w:rsid w:val="002048DF"/>
    <w:rsid w:val="00237237"/>
    <w:rsid w:val="00260A9A"/>
    <w:rsid w:val="002A27FC"/>
    <w:rsid w:val="003112AC"/>
    <w:rsid w:val="003174D0"/>
    <w:rsid w:val="003B50B9"/>
    <w:rsid w:val="003C5DB9"/>
    <w:rsid w:val="003C7C68"/>
    <w:rsid w:val="003D5CFF"/>
    <w:rsid w:val="004008C8"/>
    <w:rsid w:val="0040748A"/>
    <w:rsid w:val="004254C0"/>
    <w:rsid w:val="00485A14"/>
    <w:rsid w:val="0051424B"/>
    <w:rsid w:val="0055230A"/>
    <w:rsid w:val="005720ED"/>
    <w:rsid w:val="00577980"/>
    <w:rsid w:val="0059278C"/>
    <w:rsid w:val="005944FD"/>
    <w:rsid w:val="005B1DDE"/>
    <w:rsid w:val="0064446E"/>
    <w:rsid w:val="00672D50"/>
    <w:rsid w:val="006D5D89"/>
    <w:rsid w:val="00833BF1"/>
    <w:rsid w:val="008420AD"/>
    <w:rsid w:val="00857C39"/>
    <w:rsid w:val="00865D3F"/>
    <w:rsid w:val="008B6392"/>
    <w:rsid w:val="008C3BB5"/>
    <w:rsid w:val="008D299E"/>
    <w:rsid w:val="008E45A3"/>
    <w:rsid w:val="008E546D"/>
    <w:rsid w:val="00923496"/>
    <w:rsid w:val="00942A1C"/>
    <w:rsid w:val="009A4BEB"/>
    <w:rsid w:val="00A56EFC"/>
    <w:rsid w:val="00A635DF"/>
    <w:rsid w:val="00A91FD0"/>
    <w:rsid w:val="00AF24E6"/>
    <w:rsid w:val="00AF2E1D"/>
    <w:rsid w:val="00B62096"/>
    <w:rsid w:val="00BB73BA"/>
    <w:rsid w:val="00C055C0"/>
    <w:rsid w:val="00C66535"/>
    <w:rsid w:val="00CC6A23"/>
    <w:rsid w:val="00D058F2"/>
    <w:rsid w:val="00D662C3"/>
    <w:rsid w:val="00D67779"/>
    <w:rsid w:val="00DE0C3F"/>
    <w:rsid w:val="00E066EF"/>
    <w:rsid w:val="00E076D8"/>
    <w:rsid w:val="00E505F8"/>
    <w:rsid w:val="00E66D25"/>
    <w:rsid w:val="00E946AE"/>
    <w:rsid w:val="00EE56B7"/>
    <w:rsid w:val="00F77EC5"/>
    <w:rsid w:val="00F83530"/>
    <w:rsid w:val="00F93ACC"/>
    <w:rsid w:val="00FC410C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2"/>
    <w:rPr>
      <w:sz w:val="24"/>
      <w:szCs w:val="24"/>
    </w:rPr>
  </w:style>
  <w:style w:type="paragraph" w:styleId="1">
    <w:name w:val="heading 1"/>
    <w:basedOn w:val="a"/>
    <w:next w:val="a"/>
    <w:qFormat/>
    <w:rsid w:val="001B078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B0782"/>
    <w:pPr>
      <w:keepNext/>
      <w:ind w:left="6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B0782"/>
    <w:pPr>
      <w:keepNext/>
      <w:ind w:left="6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B078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B0782"/>
  </w:style>
  <w:style w:type="paragraph" w:styleId="a5">
    <w:name w:val="footer"/>
    <w:basedOn w:val="a"/>
    <w:semiHidden/>
    <w:rsid w:val="001B078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1B0782"/>
    <w:pPr>
      <w:ind w:left="60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2"/>
    <w:rPr>
      <w:sz w:val="24"/>
      <w:szCs w:val="24"/>
    </w:rPr>
  </w:style>
  <w:style w:type="paragraph" w:styleId="1">
    <w:name w:val="heading 1"/>
    <w:basedOn w:val="a"/>
    <w:next w:val="a"/>
    <w:qFormat/>
    <w:rsid w:val="001B078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B0782"/>
    <w:pPr>
      <w:keepNext/>
      <w:ind w:left="6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B0782"/>
    <w:pPr>
      <w:keepNext/>
      <w:ind w:left="6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B078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B0782"/>
  </w:style>
  <w:style w:type="paragraph" w:styleId="a5">
    <w:name w:val="footer"/>
    <w:basedOn w:val="a"/>
    <w:semiHidden/>
    <w:rsid w:val="001B078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1B0782"/>
    <w:pPr>
      <w:ind w:left="6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для  повторных выборов</vt:lpstr>
    </vt:vector>
  </TitlesOfParts>
  <Company>FCI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для  повторных выборов</dc:title>
  <dc:creator>user14</dc:creator>
  <cp:lastModifiedBy>DIALOG</cp:lastModifiedBy>
  <cp:revision>2</cp:revision>
  <cp:lastPrinted>2015-06-16T07:07:00Z</cp:lastPrinted>
  <dcterms:created xsi:type="dcterms:W3CDTF">2021-06-23T06:57:00Z</dcterms:created>
  <dcterms:modified xsi:type="dcterms:W3CDTF">2021-06-23T06:57:00Z</dcterms:modified>
</cp:coreProperties>
</file>