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32" w:rsidRPr="00C9342C" w:rsidRDefault="00601232">
      <w:r w:rsidRPr="00D30747">
        <w:rPr>
          <w:b/>
        </w:rPr>
        <w:t xml:space="preserve">     </w:t>
      </w:r>
      <w:r w:rsidR="005262E7">
        <w:rPr>
          <w:b/>
        </w:rPr>
        <w:t xml:space="preserve">               </w:t>
      </w:r>
      <w:r w:rsidR="00C9342C">
        <w:rPr>
          <w:b/>
        </w:rPr>
        <w:t xml:space="preserve">    </w:t>
      </w:r>
      <w:r w:rsidR="005262E7" w:rsidRPr="00C9342C">
        <w:t xml:space="preserve">АДМИНИСТРАЦИЯ </w:t>
      </w:r>
      <w:r w:rsidRPr="00C9342C">
        <w:t xml:space="preserve"> МАХНОВСКОГО  СЕЛЬСОВЕТА</w:t>
      </w:r>
    </w:p>
    <w:p w:rsidR="00601232" w:rsidRPr="00C9342C" w:rsidRDefault="00601232"/>
    <w:p w:rsidR="00601232" w:rsidRPr="00C9342C" w:rsidRDefault="00601232">
      <w:r w:rsidRPr="00C9342C">
        <w:t xml:space="preserve">                     </w:t>
      </w:r>
      <w:r w:rsidR="00C9342C">
        <w:t xml:space="preserve">       </w:t>
      </w:r>
      <w:r w:rsidRPr="00C9342C">
        <w:t>СУДЖАНСКОГО РАЙОНА   КУРСКОЙ   ОБЛАСТИ</w:t>
      </w:r>
    </w:p>
    <w:p w:rsidR="00601232" w:rsidRDefault="00601232"/>
    <w:p w:rsidR="00601232" w:rsidRDefault="00601232"/>
    <w:p w:rsidR="00601232" w:rsidRPr="00F93AF0" w:rsidRDefault="00601232">
      <w:r w:rsidRPr="00F93AF0">
        <w:t xml:space="preserve">                                           </w:t>
      </w:r>
      <w:r w:rsidR="00EB6397" w:rsidRPr="00F93AF0">
        <w:t xml:space="preserve"> </w:t>
      </w:r>
      <w:r w:rsidRPr="00F93AF0">
        <w:t xml:space="preserve"> </w:t>
      </w:r>
      <w:r w:rsidR="00F93AF0">
        <w:t xml:space="preserve">           ПОСТАНОВЛЕНИЕ </w:t>
      </w:r>
      <w:r w:rsidR="00C9342C" w:rsidRPr="00F93AF0">
        <w:t xml:space="preserve"> </w:t>
      </w:r>
    </w:p>
    <w:p w:rsidR="00601232" w:rsidRPr="00D30747" w:rsidRDefault="00601232">
      <w:pPr>
        <w:rPr>
          <w:b/>
        </w:rPr>
      </w:pPr>
    </w:p>
    <w:p w:rsidR="00F2721E" w:rsidRDefault="00D366B9">
      <w:r>
        <w:t>От</w:t>
      </w:r>
      <w:r w:rsidR="000E462B">
        <w:t xml:space="preserve"> </w:t>
      </w:r>
      <w:r w:rsidR="00A80D32">
        <w:t>14</w:t>
      </w:r>
      <w:r w:rsidR="00580F86">
        <w:t>.</w:t>
      </w:r>
      <w:r w:rsidR="00F93AF0">
        <w:t>12.201</w:t>
      </w:r>
      <w:r w:rsidR="00A80D32">
        <w:t>8</w:t>
      </w:r>
      <w:r w:rsidR="005D2AA5">
        <w:t xml:space="preserve"> г.</w:t>
      </w:r>
      <w:r w:rsidR="00601232">
        <w:t xml:space="preserve">                                                            </w:t>
      </w:r>
    </w:p>
    <w:p w:rsidR="00F2721E" w:rsidRDefault="00F2721E"/>
    <w:p w:rsidR="004B468F" w:rsidRDefault="00601232" w:rsidP="00571C1A">
      <w:pPr>
        <w:ind w:left="4956" w:firstLine="708"/>
      </w:pPr>
      <w:r>
        <w:t xml:space="preserve">         </w:t>
      </w:r>
      <w:r w:rsidR="00F93AF0">
        <w:t xml:space="preserve">       </w:t>
      </w:r>
      <w:r>
        <w:t xml:space="preserve"> №</w:t>
      </w:r>
      <w:r w:rsidR="003028E2">
        <w:t xml:space="preserve"> </w:t>
      </w:r>
      <w:r w:rsidR="00A80D32">
        <w:t>125</w:t>
      </w:r>
      <w:r w:rsidR="000E462B">
        <w:t xml:space="preserve"> </w:t>
      </w:r>
    </w:p>
    <w:p w:rsidR="000E462B" w:rsidRDefault="005262E7">
      <w:r>
        <w:t>« О</w:t>
      </w:r>
      <w:r w:rsidR="003028E2">
        <w:t xml:space="preserve">б утверждении </w:t>
      </w:r>
      <w:r w:rsidR="000E462B">
        <w:t xml:space="preserve">структуры </w:t>
      </w:r>
    </w:p>
    <w:p w:rsidR="00F93AF0" w:rsidRDefault="00F93AF0">
      <w:r>
        <w:t xml:space="preserve">администрации Махновского </w:t>
      </w:r>
    </w:p>
    <w:p w:rsidR="00E97CB3" w:rsidRDefault="00F93AF0">
      <w:r>
        <w:t>сельсовета</w:t>
      </w:r>
      <w:proofErr w:type="gramStart"/>
      <w:r w:rsidR="003028E2">
        <w:t xml:space="preserve"> .</w:t>
      </w:r>
      <w:proofErr w:type="gramEnd"/>
      <w:r w:rsidR="0020045F">
        <w:t xml:space="preserve"> </w:t>
      </w:r>
      <w:r w:rsidR="005262E7">
        <w:t xml:space="preserve">» </w:t>
      </w:r>
    </w:p>
    <w:p w:rsidR="005272E3" w:rsidRDefault="00E97CB3">
      <w:r>
        <w:t xml:space="preserve">         </w:t>
      </w:r>
      <w:r w:rsidR="005262E7">
        <w:t xml:space="preserve">              </w:t>
      </w:r>
    </w:p>
    <w:p w:rsidR="006014DE" w:rsidRDefault="005262E7">
      <w:r>
        <w:t xml:space="preserve">  </w:t>
      </w:r>
      <w:r w:rsidR="00810A98">
        <w:t xml:space="preserve">                    </w:t>
      </w:r>
    </w:p>
    <w:p w:rsidR="00F93AF0" w:rsidRDefault="000E462B" w:rsidP="00F93AF0">
      <w:r>
        <w:t xml:space="preserve">  </w:t>
      </w:r>
      <w:r w:rsidR="006014DE">
        <w:t xml:space="preserve">           </w:t>
      </w:r>
      <w:r w:rsidR="00A72898">
        <w:t xml:space="preserve"> </w:t>
      </w:r>
      <w:r w:rsidR="00F93AF0">
        <w:t>В соответствии с ЗКО</w:t>
      </w:r>
      <w:r>
        <w:t xml:space="preserve"> «О муниципальной службе в Курской области « от 13.11.1998 № 25-ЗКО, Бюджетным Кодексом РФ, Законом Курской области « О предельных нормативах </w:t>
      </w:r>
      <w:proofErr w:type="gramStart"/>
      <w:r>
        <w:t>размера оплаты труда</w:t>
      </w:r>
      <w:proofErr w:type="gramEnd"/>
      <w:r>
        <w:t xml:space="preserve"> выборных должностных лиц  местного самоуправления, муниципальных служащих» от 14.12.2006 г. № 84- ЗКО  ПОСТАНОВЛЯЕТ</w:t>
      </w:r>
      <w:r w:rsidR="00F93AF0">
        <w:t>:</w:t>
      </w:r>
    </w:p>
    <w:p w:rsidR="00F93AF0" w:rsidRDefault="00F93AF0" w:rsidP="000E462B">
      <w:r>
        <w:t xml:space="preserve">      1. Утвердить </w:t>
      </w:r>
      <w:r w:rsidR="000E462B">
        <w:t>структуру Администрации Махновского сельсовета с 01.01.201</w:t>
      </w:r>
      <w:r w:rsidR="00A80D32">
        <w:t>9</w:t>
      </w:r>
      <w:r w:rsidR="000E462B">
        <w:t xml:space="preserve"> года </w:t>
      </w:r>
      <w:proofErr w:type="gramStart"/>
      <w:r w:rsidR="000E462B">
        <w:t>согласно приложения</w:t>
      </w:r>
      <w:proofErr w:type="gramEnd"/>
      <w:r w:rsidR="000E462B">
        <w:t xml:space="preserve"> № 1 (прилагается) </w:t>
      </w:r>
    </w:p>
    <w:p w:rsidR="005272E3" w:rsidRPr="00E97CB3" w:rsidRDefault="00F93AF0" w:rsidP="00867B1C">
      <w:pPr>
        <w:ind w:left="300"/>
      </w:pPr>
      <w:r>
        <w:t xml:space="preserve"> 2.</w:t>
      </w:r>
      <w:r w:rsidR="00951089">
        <w:t xml:space="preserve">  </w:t>
      </w:r>
      <w:proofErr w:type="gramStart"/>
      <w:r w:rsidR="00B301F5">
        <w:t>Контроль за</w:t>
      </w:r>
      <w:proofErr w:type="gramEnd"/>
      <w:r w:rsidR="00B301F5">
        <w:t xml:space="preserve"> выполнением настоящего </w:t>
      </w:r>
      <w:r w:rsidR="004F7A30">
        <w:t xml:space="preserve">распоряжения </w:t>
      </w:r>
      <w:r w:rsidR="00B301F5">
        <w:t xml:space="preserve"> оставляю за собой.      </w:t>
      </w:r>
    </w:p>
    <w:p w:rsidR="00F2721E" w:rsidRDefault="00F2721E" w:rsidP="00867B1C">
      <w:pPr>
        <w:ind w:left="300"/>
      </w:pPr>
    </w:p>
    <w:p w:rsidR="00D30747" w:rsidRDefault="00D30747" w:rsidP="00D30747"/>
    <w:p w:rsidR="00D30747" w:rsidRDefault="00D30747" w:rsidP="003B19CF">
      <w:pPr>
        <w:jc w:val="center"/>
      </w:pPr>
    </w:p>
    <w:p w:rsidR="00D30747" w:rsidRDefault="00D30747" w:rsidP="00D30747"/>
    <w:p w:rsidR="00B301F5" w:rsidRDefault="00D30747" w:rsidP="00D30747">
      <w:r>
        <w:t xml:space="preserve">       </w:t>
      </w:r>
      <w:r w:rsidR="000C489A">
        <w:t>Г</w:t>
      </w:r>
      <w:r>
        <w:t>лав</w:t>
      </w:r>
      <w:r w:rsidR="000C489A">
        <w:t xml:space="preserve">а </w:t>
      </w:r>
      <w:r>
        <w:t xml:space="preserve"> администрации     </w:t>
      </w:r>
    </w:p>
    <w:p w:rsidR="00D30747" w:rsidRDefault="00B301F5" w:rsidP="00D30747">
      <w:r>
        <w:t xml:space="preserve"> </w:t>
      </w:r>
      <w:r w:rsidR="003B19CF">
        <w:t xml:space="preserve">    </w:t>
      </w:r>
      <w:r>
        <w:t xml:space="preserve"> </w:t>
      </w:r>
      <w:r w:rsidR="0039136C">
        <w:t xml:space="preserve"> </w:t>
      </w:r>
      <w:r>
        <w:t xml:space="preserve">Махновского сельсовета                         </w:t>
      </w:r>
      <w:r w:rsidR="00D30747">
        <w:t xml:space="preserve">                             </w:t>
      </w:r>
      <w:r w:rsidR="000C489A">
        <w:t>И.А.</w:t>
      </w:r>
      <w:r w:rsidR="000E462B">
        <w:t xml:space="preserve"> </w:t>
      </w:r>
      <w:r w:rsidR="000C489A">
        <w:t>Кирильченко</w:t>
      </w:r>
      <w:r w:rsidR="0039136C">
        <w:t xml:space="preserve"> </w:t>
      </w:r>
    </w:p>
    <w:p w:rsidR="00A977F1" w:rsidRDefault="00A977F1">
      <w:r>
        <w:t xml:space="preserve"> </w:t>
      </w:r>
    </w:p>
    <w:p w:rsidR="00925B67" w:rsidRDefault="00925B67"/>
    <w:p w:rsidR="00925B67" w:rsidRDefault="00925B67"/>
    <w:p w:rsidR="00925B67" w:rsidRDefault="00925B67"/>
    <w:p w:rsidR="00925B67" w:rsidRDefault="00925B67"/>
    <w:p w:rsidR="00925B67" w:rsidRDefault="00925B67"/>
    <w:p w:rsidR="00925B67" w:rsidRDefault="00925B67"/>
    <w:p w:rsidR="00925B67" w:rsidRDefault="00925B67"/>
    <w:p w:rsidR="00925B67" w:rsidRDefault="00925B67"/>
    <w:p w:rsidR="00925B67" w:rsidRDefault="00925B67"/>
    <w:p w:rsidR="00925B67" w:rsidRDefault="00925B67"/>
    <w:p w:rsidR="00925B67" w:rsidRDefault="00925B67"/>
    <w:p w:rsidR="00F93AF0" w:rsidRDefault="00F93AF0"/>
    <w:p w:rsidR="00F93AF0" w:rsidRDefault="00F93AF0"/>
    <w:p w:rsidR="00F93AF0" w:rsidRDefault="00F93AF0"/>
    <w:p w:rsidR="00F93AF0" w:rsidRDefault="00F93AF0"/>
    <w:p w:rsidR="00F93AF0" w:rsidRDefault="00F93AF0"/>
    <w:p w:rsidR="00F93AF0" w:rsidRDefault="00F93AF0"/>
    <w:p w:rsidR="00925B67" w:rsidRDefault="00925B67" w:rsidP="00925B6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E462B" w:rsidRDefault="000E462B" w:rsidP="00925B67">
      <w:pPr>
        <w:rPr>
          <w:sz w:val="36"/>
          <w:szCs w:val="36"/>
        </w:rPr>
      </w:pPr>
    </w:p>
    <w:p w:rsidR="000E462B" w:rsidRDefault="000E462B" w:rsidP="00925B67">
      <w:pPr>
        <w:rPr>
          <w:sz w:val="36"/>
          <w:szCs w:val="36"/>
        </w:rPr>
      </w:pPr>
    </w:p>
    <w:p w:rsidR="000E462B" w:rsidRDefault="000E462B" w:rsidP="00925B67">
      <w:r>
        <w:rPr>
          <w:sz w:val="36"/>
          <w:szCs w:val="36"/>
        </w:rPr>
        <w:t xml:space="preserve">                                                                  </w:t>
      </w:r>
    </w:p>
    <w:p w:rsidR="000E462B" w:rsidRDefault="000E462B" w:rsidP="00925B67">
      <w:r>
        <w:lastRenderedPageBreak/>
        <w:t xml:space="preserve">                                                                              Приложение к Постановлению         </w:t>
      </w:r>
    </w:p>
    <w:p w:rsidR="000E462B" w:rsidRDefault="000E462B" w:rsidP="00925B67">
      <w:r>
        <w:t xml:space="preserve">                                                                              администрации Махновского сельсовета</w:t>
      </w:r>
    </w:p>
    <w:p w:rsidR="000E462B" w:rsidRDefault="000E462B" w:rsidP="00925B67">
      <w:r>
        <w:t xml:space="preserve">                                                                              № </w:t>
      </w:r>
      <w:r w:rsidR="00A80D32">
        <w:t>125</w:t>
      </w:r>
      <w:r w:rsidR="00CB5884">
        <w:t xml:space="preserve"> от </w:t>
      </w:r>
      <w:r w:rsidR="00A80D32">
        <w:t xml:space="preserve">14.12.2018 г. </w:t>
      </w:r>
      <w:bookmarkStart w:id="0" w:name="_GoBack"/>
      <w:bookmarkEnd w:id="0"/>
    </w:p>
    <w:p w:rsidR="000E462B" w:rsidRDefault="000E462B" w:rsidP="00925B67"/>
    <w:p w:rsidR="000E462B" w:rsidRDefault="000E462B" w:rsidP="00925B67"/>
    <w:p w:rsidR="000E462B" w:rsidRDefault="000E462B" w:rsidP="00925B67"/>
    <w:p w:rsidR="000E462B" w:rsidRDefault="000E462B" w:rsidP="00925B67"/>
    <w:p w:rsidR="000E462B" w:rsidRDefault="000E462B" w:rsidP="00925B67"/>
    <w:p w:rsidR="000E462B" w:rsidRDefault="000E462B" w:rsidP="00925B67"/>
    <w:p w:rsidR="000E462B" w:rsidRDefault="000E462B" w:rsidP="00925B67">
      <w:r>
        <w:t xml:space="preserve">   СТРУКТУРА АДМИНИСТРАЦИИ МАХНОВСКОГО СЕЛЬСОВЕТА НА   201</w:t>
      </w:r>
      <w:r w:rsidR="00255C73">
        <w:t>5</w:t>
      </w:r>
      <w:r>
        <w:t xml:space="preserve"> ГОД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2451"/>
      </w:tblGrid>
      <w:tr w:rsidR="00E02662" w:rsidTr="00255C73">
        <w:trPr>
          <w:trHeight w:val="1380"/>
        </w:trPr>
        <w:tc>
          <w:tcPr>
            <w:tcW w:w="6345" w:type="dxa"/>
          </w:tcPr>
          <w:p w:rsidR="00E02662" w:rsidRPr="00E02662" w:rsidRDefault="00E02662" w:rsidP="00925B67">
            <w:pPr>
              <w:rPr>
                <w:b/>
                <w:sz w:val="32"/>
                <w:szCs w:val="32"/>
              </w:rPr>
            </w:pPr>
            <w:r w:rsidRPr="00E02662">
              <w:rPr>
                <w:b/>
                <w:sz w:val="32"/>
                <w:szCs w:val="32"/>
              </w:rPr>
              <w:t xml:space="preserve">Наименование должности или структурного подразделения </w:t>
            </w:r>
          </w:p>
        </w:tc>
        <w:tc>
          <w:tcPr>
            <w:tcW w:w="2451" w:type="dxa"/>
          </w:tcPr>
          <w:p w:rsidR="00E02662" w:rsidRPr="00E02662" w:rsidRDefault="00E02662" w:rsidP="00925B67">
            <w:pPr>
              <w:rPr>
                <w:b/>
                <w:sz w:val="32"/>
                <w:szCs w:val="32"/>
              </w:rPr>
            </w:pPr>
            <w:r w:rsidRPr="00E02662">
              <w:rPr>
                <w:b/>
                <w:sz w:val="32"/>
                <w:szCs w:val="32"/>
              </w:rPr>
              <w:t xml:space="preserve">Установленная численность </w:t>
            </w:r>
          </w:p>
        </w:tc>
      </w:tr>
      <w:tr w:rsidR="00E02662" w:rsidTr="00255C73">
        <w:trPr>
          <w:trHeight w:val="750"/>
        </w:trPr>
        <w:tc>
          <w:tcPr>
            <w:tcW w:w="6345" w:type="dxa"/>
          </w:tcPr>
          <w:p w:rsidR="00E02662" w:rsidRDefault="00E02662" w:rsidP="00925B67">
            <w:r>
              <w:t>Глава администрации</w:t>
            </w:r>
          </w:p>
        </w:tc>
        <w:tc>
          <w:tcPr>
            <w:tcW w:w="2451" w:type="dxa"/>
          </w:tcPr>
          <w:p w:rsidR="00E02662" w:rsidRDefault="00E02662" w:rsidP="00925B67">
            <w:r>
              <w:t>1</w:t>
            </w:r>
          </w:p>
        </w:tc>
      </w:tr>
      <w:tr w:rsidR="00E02662" w:rsidTr="00255C73">
        <w:trPr>
          <w:trHeight w:val="1110"/>
        </w:trPr>
        <w:tc>
          <w:tcPr>
            <w:tcW w:w="6345" w:type="dxa"/>
          </w:tcPr>
          <w:p w:rsidR="00E02662" w:rsidRDefault="00E02662" w:rsidP="00925B67">
            <w:r>
              <w:t>заместитель главы администрации</w:t>
            </w:r>
          </w:p>
        </w:tc>
        <w:tc>
          <w:tcPr>
            <w:tcW w:w="2451" w:type="dxa"/>
          </w:tcPr>
          <w:p w:rsidR="00E02662" w:rsidRDefault="00E02662" w:rsidP="00925B67">
            <w:r>
              <w:t>1</w:t>
            </w:r>
          </w:p>
        </w:tc>
      </w:tr>
      <w:tr w:rsidR="00E02662" w:rsidTr="00255C73">
        <w:trPr>
          <w:trHeight w:val="1680"/>
        </w:trPr>
        <w:tc>
          <w:tcPr>
            <w:tcW w:w="6345" w:type="dxa"/>
          </w:tcPr>
          <w:p w:rsidR="00E02662" w:rsidRPr="00E02662" w:rsidRDefault="00255C73" w:rsidP="00925B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финансовый отдел</w:t>
            </w:r>
            <w:r w:rsidR="00E02662" w:rsidRPr="00E0266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51" w:type="dxa"/>
          </w:tcPr>
          <w:p w:rsidR="00E02662" w:rsidRDefault="00E02662" w:rsidP="00925B67"/>
        </w:tc>
      </w:tr>
      <w:tr w:rsidR="00E02662" w:rsidTr="00255C73">
        <w:trPr>
          <w:trHeight w:val="945"/>
        </w:trPr>
        <w:tc>
          <w:tcPr>
            <w:tcW w:w="6345" w:type="dxa"/>
          </w:tcPr>
          <w:p w:rsidR="00E02662" w:rsidRDefault="00E02662" w:rsidP="00925B67">
            <w:r>
              <w:t xml:space="preserve">начальник отдела </w:t>
            </w:r>
          </w:p>
        </w:tc>
        <w:tc>
          <w:tcPr>
            <w:tcW w:w="2451" w:type="dxa"/>
          </w:tcPr>
          <w:p w:rsidR="00E02662" w:rsidRDefault="00E02662" w:rsidP="00925B67">
            <w:r>
              <w:t>1</w:t>
            </w:r>
          </w:p>
        </w:tc>
      </w:tr>
      <w:tr w:rsidR="00E02662" w:rsidTr="00255C73">
        <w:trPr>
          <w:trHeight w:val="1005"/>
        </w:trPr>
        <w:tc>
          <w:tcPr>
            <w:tcW w:w="6345" w:type="dxa"/>
          </w:tcPr>
          <w:p w:rsidR="00E02662" w:rsidRDefault="00E02662" w:rsidP="00925B67">
            <w:r>
              <w:t>специалист 1 категории</w:t>
            </w:r>
          </w:p>
        </w:tc>
        <w:tc>
          <w:tcPr>
            <w:tcW w:w="2451" w:type="dxa"/>
          </w:tcPr>
          <w:p w:rsidR="00E02662" w:rsidRDefault="00E02662" w:rsidP="00925B67">
            <w:r>
              <w:t>1</w:t>
            </w:r>
          </w:p>
        </w:tc>
      </w:tr>
    </w:tbl>
    <w:p w:rsidR="000E462B" w:rsidRPr="000E462B" w:rsidRDefault="000E462B" w:rsidP="00925B67"/>
    <w:sectPr w:rsidR="000E462B" w:rsidRPr="000E462B" w:rsidSect="000E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D44"/>
    <w:multiLevelType w:val="multilevel"/>
    <w:tmpl w:val="01CC27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2FF5051D"/>
    <w:multiLevelType w:val="hybridMultilevel"/>
    <w:tmpl w:val="0C208E26"/>
    <w:lvl w:ilvl="0" w:tplc="5FAA64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4B408F7"/>
    <w:multiLevelType w:val="multilevel"/>
    <w:tmpl w:val="01CC27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1AB017C"/>
    <w:multiLevelType w:val="hybridMultilevel"/>
    <w:tmpl w:val="01CC2758"/>
    <w:lvl w:ilvl="0" w:tplc="E958771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49883571"/>
    <w:multiLevelType w:val="multilevel"/>
    <w:tmpl w:val="01CC27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6C1F38FA"/>
    <w:multiLevelType w:val="hybridMultilevel"/>
    <w:tmpl w:val="476C62CA"/>
    <w:lvl w:ilvl="0" w:tplc="7876A840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B3"/>
    <w:rsid w:val="00000AC1"/>
    <w:rsid w:val="000372D3"/>
    <w:rsid w:val="00051424"/>
    <w:rsid w:val="00084BC0"/>
    <w:rsid w:val="000C489A"/>
    <w:rsid w:val="000E08ED"/>
    <w:rsid w:val="000E462B"/>
    <w:rsid w:val="00112568"/>
    <w:rsid w:val="00113D72"/>
    <w:rsid w:val="00133157"/>
    <w:rsid w:val="00156FBE"/>
    <w:rsid w:val="00173696"/>
    <w:rsid w:val="001912FE"/>
    <w:rsid w:val="001B5BA1"/>
    <w:rsid w:val="001C6E38"/>
    <w:rsid w:val="001D473A"/>
    <w:rsid w:val="001E5977"/>
    <w:rsid w:val="001E74BF"/>
    <w:rsid w:val="0020045F"/>
    <w:rsid w:val="00216C76"/>
    <w:rsid w:val="00221602"/>
    <w:rsid w:val="00255C73"/>
    <w:rsid w:val="002C44D6"/>
    <w:rsid w:val="003028E2"/>
    <w:rsid w:val="003352DF"/>
    <w:rsid w:val="0035239C"/>
    <w:rsid w:val="00361788"/>
    <w:rsid w:val="0039136C"/>
    <w:rsid w:val="00397734"/>
    <w:rsid w:val="003A28EF"/>
    <w:rsid w:val="003B19CF"/>
    <w:rsid w:val="003C2205"/>
    <w:rsid w:val="003E3A1C"/>
    <w:rsid w:val="003E5796"/>
    <w:rsid w:val="003F7104"/>
    <w:rsid w:val="00423A78"/>
    <w:rsid w:val="004362B4"/>
    <w:rsid w:val="00442150"/>
    <w:rsid w:val="004802BF"/>
    <w:rsid w:val="00490E77"/>
    <w:rsid w:val="004B468F"/>
    <w:rsid w:val="004F7A30"/>
    <w:rsid w:val="005262E7"/>
    <w:rsid w:val="005272E3"/>
    <w:rsid w:val="00533C3C"/>
    <w:rsid w:val="00571C1A"/>
    <w:rsid w:val="005761D7"/>
    <w:rsid w:val="00580F86"/>
    <w:rsid w:val="00585737"/>
    <w:rsid w:val="005A28E6"/>
    <w:rsid w:val="005A7AAE"/>
    <w:rsid w:val="005C59E4"/>
    <w:rsid w:val="005D2AA5"/>
    <w:rsid w:val="00601232"/>
    <w:rsid w:val="006014DE"/>
    <w:rsid w:val="00601FE3"/>
    <w:rsid w:val="00617E05"/>
    <w:rsid w:val="006233CC"/>
    <w:rsid w:val="00624379"/>
    <w:rsid w:val="00687B7E"/>
    <w:rsid w:val="00697F7E"/>
    <w:rsid w:val="006F16D1"/>
    <w:rsid w:val="0070652E"/>
    <w:rsid w:val="007370D4"/>
    <w:rsid w:val="00742929"/>
    <w:rsid w:val="00745F77"/>
    <w:rsid w:val="007A7D55"/>
    <w:rsid w:val="008108E8"/>
    <w:rsid w:val="00810A98"/>
    <w:rsid w:val="00817CA7"/>
    <w:rsid w:val="00832A53"/>
    <w:rsid w:val="00850029"/>
    <w:rsid w:val="00867B1C"/>
    <w:rsid w:val="008902A6"/>
    <w:rsid w:val="00925B67"/>
    <w:rsid w:val="00951089"/>
    <w:rsid w:val="00963187"/>
    <w:rsid w:val="009A4A1D"/>
    <w:rsid w:val="009D2D01"/>
    <w:rsid w:val="00A10BA3"/>
    <w:rsid w:val="00A32C1D"/>
    <w:rsid w:val="00A3387D"/>
    <w:rsid w:val="00A66765"/>
    <w:rsid w:val="00A72898"/>
    <w:rsid w:val="00A80D32"/>
    <w:rsid w:val="00A918C4"/>
    <w:rsid w:val="00A977F1"/>
    <w:rsid w:val="00AC6232"/>
    <w:rsid w:val="00AE0B24"/>
    <w:rsid w:val="00AE3427"/>
    <w:rsid w:val="00B177CC"/>
    <w:rsid w:val="00B2222B"/>
    <w:rsid w:val="00B278CC"/>
    <w:rsid w:val="00B301F5"/>
    <w:rsid w:val="00B3240B"/>
    <w:rsid w:val="00B47F85"/>
    <w:rsid w:val="00B5048B"/>
    <w:rsid w:val="00B60C0D"/>
    <w:rsid w:val="00BF54E4"/>
    <w:rsid w:val="00C12832"/>
    <w:rsid w:val="00C253F1"/>
    <w:rsid w:val="00C703F6"/>
    <w:rsid w:val="00C9342C"/>
    <w:rsid w:val="00CB5884"/>
    <w:rsid w:val="00CC5F11"/>
    <w:rsid w:val="00CF5E23"/>
    <w:rsid w:val="00D15110"/>
    <w:rsid w:val="00D228D5"/>
    <w:rsid w:val="00D26E8A"/>
    <w:rsid w:val="00D30747"/>
    <w:rsid w:val="00D366B9"/>
    <w:rsid w:val="00D376B0"/>
    <w:rsid w:val="00D506ED"/>
    <w:rsid w:val="00D7281F"/>
    <w:rsid w:val="00D85B90"/>
    <w:rsid w:val="00DB1196"/>
    <w:rsid w:val="00DB3D10"/>
    <w:rsid w:val="00DD704B"/>
    <w:rsid w:val="00DE3E08"/>
    <w:rsid w:val="00E02662"/>
    <w:rsid w:val="00E549CE"/>
    <w:rsid w:val="00E6063A"/>
    <w:rsid w:val="00E809C1"/>
    <w:rsid w:val="00E97CB3"/>
    <w:rsid w:val="00EB56FE"/>
    <w:rsid w:val="00EB6397"/>
    <w:rsid w:val="00EC05BA"/>
    <w:rsid w:val="00EE4F9D"/>
    <w:rsid w:val="00F062F3"/>
    <w:rsid w:val="00F124D2"/>
    <w:rsid w:val="00F21921"/>
    <w:rsid w:val="00F2721E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B1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1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B1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1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2313-8796-4D2D-812C-868E0A4B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ГЛАВА МАХНОВСКОГО  СЕЛЬСОВЕТА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МАХНОВСКОГО  СЕЛЬСОВЕТА</dc:title>
  <dc:creator>COMP</dc:creator>
  <cp:lastModifiedBy>DIALOG</cp:lastModifiedBy>
  <cp:revision>2</cp:revision>
  <cp:lastPrinted>2018-01-10T08:02:00Z</cp:lastPrinted>
  <dcterms:created xsi:type="dcterms:W3CDTF">2019-03-25T11:31:00Z</dcterms:created>
  <dcterms:modified xsi:type="dcterms:W3CDTF">2019-03-25T11:31:00Z</dcterms:modified>
</cp:coreProperties>
</file>