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BA" w:rsidRDefault="0040445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приеме заявок от заинтересованных лиц 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обсуждения проекта муниципальной программы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B4396">
        <w:rPr>
          <w:rFonts w:ascii="Times New Roman" w:hAnsi="Times New Roman" w:cs="Times New Roman"/>
          <w:sz w:val="24"/>
          <w:szCs w:val="24"/>
        </w:rPr>
        <w:t xml:space="preserve">26 августа 2020 года 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</w:p>
    <w:p w:rsidR="0040445A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 Махновского сельсовета Суджанского района Курской области объявляет о приеме заявок от заинтересованных лиц, граждан и организаций о включении наиболее посещаемой территории общего пользования муниципального образования «Махновский сельсовет» в муниципальную программу  Махновского сельсовета «Формирование современной городской среды в муниципальном образовании «Махновский сельсовет» Суджанского района Курской области» на 2018 – 2022 годы».</w:t>
      </w:r>
    </w:p>
    <w:p w:rsidR="0040445A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Заявки и предложения по проекту муниципальной программы от заинтересованных лиц, граждан и организаций принимаются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 Суджанский район</w:t>
      </w:r>
      <w:r w:rsidR="00EE6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Махновка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(здание администрации) в рабочие дни с 08.00 до 12.00 и с 13.00 до 16.00 часов.</w:t>
      </w:r>
    </w:p>
    <w:p w:rsidR="0040445A" w:rsidRPr="00DB6868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 проектом муниципальной программы можно на официальном сайте Администрации Махновского сельсовета и информационно –</w:t>
      </w:r>
      <w:r w:rsidR="005C206A">
        <w:rPr>
          <w:rFonts w:ascii="Times New Roman" w:hAnsi="Times New Roman" w:cs="Times New Roman"/>
          <w:sz w:val="24"/>
          <w:szCs w:val="24"/>
        </w:rPr>
        <w:t xml:space="preserve"> телекомму</w:t>
      </w:r>
      <w:r>
        <w:rPr>
          <w:rFonts w:ascii="Times New Roman" w:hAnsi="Times New Roman" w:cs="Times New Roman"/>
          <w:sz w:val="24"/>
          <w:szCs w:val="24"/>
        </w:rPr>
        <w:t>никационной сети «Интерне</w:t>
      </w:r>
      <w:r w:rsidR="005C20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B68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6868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DB686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DB6868">
        <w:rPr>
          <w:rFonts w:ascii="Times New Roman" w:hAnsi="Times New Roman" w:cs="Times New Roman"/>
          <w:sz w:val="24"/>
          <w:szCs w:val="24"/>
        </w:rPr>
        <w:t>махновский-сельсовет</w:t>
      </w:r>
      <w:proofErr w:type="gramStart"/>
      <w:r w:rsidR="00DB68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6868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5C206A" w:rsidRDefault="005C206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Подаются заявки и предложения по проекту муниципальной программы заинтересованными лицами, гражданами и организациями в соответствии с порядком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Махновского сельсовета от</w:t>
      </w:r>
      <w:r w:rsidR="00EB4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01.09.2017 № 58а.</w:t>
      </w:r>
    </w:p>
    <w:p w:rsidR="005C206A" w:rsidRPr="005C206A" w:rsidRDefault="005C206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общественного обсуждения проекта муниципальной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68" w:rsidRDefault="005C206A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области» на 2018 – 2022 годы</w:t>
      </w:r>
      <w:r w:rsidR="00EE609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206A" w:rsidRDefault="00EB4396" w:rsidP="005C20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26 .08.2020</w:t>
      </w:r>
      <w:r w:rsidR="00EE60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подачи заявок </w:t>
      </w:r>
      <w:r w:rsidR="00EB4396">
        <w:rPr>
          <w:rFonts w:ascii="Times New Roman" w:hAnsi="Times New Roman" w:cs="Times New Roman"/>
          <w:sz w:val="24"/>
          <w:szCs w:val="24"/>
        </w:rPr>
        <w:t>10.09.2020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Рассмотрение, обобщение,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предложений, поступивших в рамках общественного обсуждения 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общественная муниципальная комиссия по реализации муниципальной программы </w:t>
      </w:r>
      <w:r w:rsidRPr="00EE609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области» на 2018 – 2022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общественного обсуждения размещается на официальном сайте администрации Махновского сельсовета Суджанского района Курской области в течении десяти рабочих дней со дня его подписания.</w:t>
      </w:r>
    </w:p>
    <w:p w:rsidR="0040445A" w:rsidRPr="0040445A" w:rsidRDefault="0040445A">
      <w:pPr>
        <w:rPr>
          <w:rFonts w:ascii="Times New Roman" w:hAnsi="Times New Roman" w:cs="Times New Roman"/>
          <w:sz w:val="24"/>
          <w:szCs w:val="24"/>
        </w:rPr>
      </w:pPr>
    </w:p>
    <w:sectPr w:rsidR="0040445A" w:rsidRPr="0040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23"/>
    <w:rsid w:val="003364BA"/>
    <w:rsid w:val="0040445A"/>
    <w:rsid w:val="004626DA"/>
    <w:rsid w:val="00570223"/>
    <w:rsid w:val="005C206A"/>
    <w:rsid w:val="00DB6868"/>
    <w:rsid w:val="00EB4396"/>
    <w:rsid w:val="00E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2018-07-10T11:23:00Z</cp:lastPrinted>
  <dcterms:created xsi:type="dcterms:W3CDTF">2021-03-03T06:54:00Z</dcterms:created>
  <dcterms:modified xsi:type="dcterms:W3CDTF">2021-03-03T06:54:00Z</dcterms:modified>
</cp:coreProperties>
</file>