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A3" w:rsidRDefault="009D79A3" w:rsidP="009D79A3">
      <w:pPr>
        <w:spacing w:after="0" w:line="240" w:lineRule="auto"/>
        <w:ind w:lef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D79A3" w:rsidRDefault="00FA5394" w:rsidP="009D79A3">
      <w:pPr>
        <w:spacing w:after="0" w:line="240" w:lineRule="auto"/>
        <w:ind w:lef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9D79A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D79A3" w:rsidRDefault="009D79A3" w:rsidP="009D79A3">
      <w:pPr>
        <w:spacing w:after="0" w:line="240" w:lineRule="auto"/>
        <w:ind w:lef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9D79A3" w:rsidRDefault="009D79A3" w:rsidP="009D79A3">
      <w:pPr>
        <w:widowControl w:val="0"/>
        <w:autoSpaceDE w:val="0"/>
        <w:spacing w:after="0" w:line="240" w:lineRule="auto"/>
        <w:ind w:left="280"/>
        <w:jc w:val="center"/>
        <w:rPr>
          <w:rFonts w:ascii="Arial" w:hAnsi="Arial" w:cs="Arial"/>
          <w:b/>
          <w:sz w:val="32"/>
          <w:szCs w:val="32"/>
        </w:rPr>
      </w:pPr>
    </w:p>
    <w:p w:rsidR="009D79A3" w:rsidRDefault="009D79A3" w:rsidP="009D79A3">
      <w:pPr>
        <w:widowControl w:val="0"/>
        <w:autoSpaceDE w:val="0"/>
        <w:spacing w:after="0" w:line="240" w:lineRule="auto"/>
        <w:ind w:left="28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D79A3" w:rsidRDefault="009D79A3" w:rsidP="009D79A3">
      <w:pPr>
        <w:widowControl w:val="0"/>
        <w:autoSpaceDE w:val="0"/>
        <w:spacing w:after="0" w:line="240" w:lineRule="auto"/>
        <w:ind w:left="280"/>
        <w:jc w:val="center"/>
        <w:rPr>
          <w:rFonts w:ascii="Arial" w:hAnsi="Arial" w:cs="Arial"/>
          <w:b/>
          <w:sz w:val="32"/>
          <w:szCs w:val="32"/>
        </w:rPr>
      </w:pPr>
    </w:p>
    <w:p w:rsidR="009D79A3" w:rsidRDefault="0080695C" w:rsidP="009D79A3">
      <w:pPr>
        <w:spacing w:after="0" w:line="240" w:lineRule="auto"/>
        <w:ind w:left="2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A5394">
        <w:rPr>
          <w:rFonts w:ascii="Arial" w:hAnsi="Arial" w:cs="Arial"/>
          <w:b/>
          <w:sz w:val="32"/>
          <w:szCs w:val="32"/>
        </w:rPr>
        <w:t>18 декабря 2</w:t>
      </w:r>
      <w:r>
        <w:rPr>
          <w:rFonts w:ascii="Arial" w:hAnsi="Arial" w:cs="Arial"/>
          <w:b/>
          <w:sz w:val="32"/>
          <w:szCs w:val="32"/>
        </w:rPr>
        <w:t xml:space="preserve">014 г № </w:t>
      </w:r>
      <w:r w:rsidR="00FA5394">
        <w:rPr>
          <w:rFonts w:ascii="Arial" w:hAnsi="Arial" w:cs="Arial"/>
          <w:b/>
          <w:sz w:val="32"/>
          <w:szCs w:val="32"/>
        </w:rPr>
        <w:t>13</w:t>
      </w:r>
      <w:r w:rsidR="00F92497">
        <w:rPr>
          <w:rFonts w:ascii="Arial" w:hAnsi="Arial" w:cs="Arial"/>
          <w:b/>
          <w:sz w:val="32"/>
          <w:szCs w:val="32"/>
        </w:rPr>
        <w:t>4</w:t>
      </w:r>
      <w:r w:rsidR="00FC34E5">
        <w:rPr>
          <w:rFonts w:ascii="Arial" w:hAnsi="Arial" w:cs="Arial"/>
          <w:b/>
          <w:sz w:val="32"/>
          <w:szCs w:val="32"/>
        </w:rPr>
        <w:t xml:space="preserve"> </w:t>
      </w:r>
    </w:p>
    <w:p w:rsidR="009D79A3" w:rsidRPr="0080695C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ind w:right="-284"/>
        <w:jc w:val="center"/>
        <w:rPr>
          <w:rFonts w:ascii="Segoe UI" w:hAnsi="Segoe UI" w:cs="Segoe UI"/>
          <w:b/>
          <w:color w:val="333333"/>
          <w:sz w:val="32"/>
          <w:szCs w:val="32"/>
        </w:rPr>
      </w:pPr>
    </w:p>
    <w:p w:rsidR="009D79A3" w:rsidRPr="0080695C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80695C">
        <w:rPr>
          <w:rFonts w:ascii="Arial" w:hAnsi="Arial" w:cs="Arial"/>
          <w:b/>
          <w:sz w:val="32"/>
          <w:szCs w:val="32"/>
          <w:bdr w:val="none" w:sz="0" w:space="0" w:color="auto" w:frame="1"/>
        </w:rPr>
        <w:t>«Об утверждении Порядка осуществления</w:t>
      </w:r>
    </w:p>
    <w:p w:rsidR="009D79A3" w:rsidRPr="0080695C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80695C">
        <w:rPr>
          <w:rFonts w:ascii="Arial" w:hAnsi="Arial" w:cs="Arial"/>
          <w:b/>
          <w:sz w:val="32"/>
          <w:szCs w:val="32"/>
          <w:bdr w:val="none" w:sz="0" w:space="0" w:color="auto" w:frame="1"/>
        </w:rPr>
        <w:t>ведомственного контроля</w:t>
      </w:r>
    </w:p>
    <w:p w:rsidR="009D79A3" w:rsidRPr="0080695C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80695C">
        <w:rPr>
          <w:rFonts w:ascii="Arial" w:hAnsi="Arial" w:cs="Arial"/>
          <w:b/>
          <w:sz w:val="32"/>
          <w:szCs w:val="32"/>
          <w:bdr w:val="none" w:sz="0" w:space="0" w:color="auto" w:frame="1"/>
        </w:rPr>
        <w:t>в сфере закупок для обеспечения</w:t>
      </w:r>
    </w:p>
    <w:p w:rsidR="009D79A3" w:rsidRPr="0080695C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80695C">
        <w:rPr>
          <w:rFonts w:ascii="Arial" w:hAnsi="Arial" w:cs="Arial"/>
          <w:b/>
          <w:sz w:val="32"/>
          <w:szCs w:val="32"/>
          <w:bdr w:val="none" w:sz="0" w:space="0" w:color="auto" w:frame="1"/>
        </w:rPr>
        <w:t>муниципальных нужд»</w:t>
      </w:r>
    </w:p>
    <w:bookmarkEnd w:id="0"/>
    <w:p w:rsidR="009D79A3" w:rsidRDefault="009D79A3" w:rsidP="009D79A3">
      <w:pPr>
        <w:pStyle w:val="a3"/>
        <w:shd w:val="clear" w:color="auto" w:fill="FFFFFF"/>
        <w:spacing w:before="0" w:beforeAutospacing="0" w:after="0" w:afterAutospacing="0" w:line="297" w:lineRule="atLeast"/>
        <w:ind w:firstLine="708"/>
        <w:jc w:val="both"/>
        <w:rPr>
          <w:rFonts w:ascii="Arial" w:hAnsi="Arial" w:cs="Arial"/>
          <w:b/>
          <w:bCs/>
          <w:color w:val="333333"/>
          <w:spacing w:val="2"/>
          <w:sz w:val="28"/>
          <w:szCs w:val="28"/>
          <w:bdr w:val="none" w:sz="0" w:space="0" w:color="auto" w:frame="1"/>
        </w:rPr>
      </w:pPr>
      <w:r w:rsidRPr="0080695C">
        <w:rPr>
          <w:rFonts w:ascii="Arial" w:hAnsi="Arial" w:cs="Arial"/>
          <w:b/>
          <w:bCs/>
          <w:color w:val="333333"/>
          <w:spacing w:val="2"/>
          <w:sz w:val="28"/>
          <w:szCs w:val="28"/>
          <w:bdr w:val="none" w:sz="0" w:space="0" w:color="auto" w:frame="1"/>
        </w:rPr>
        <w:t> </w:t>
      </w:r>
    </w:p>
    <w:p w:rsidR="00D42EC3" w:rsidRPr="0080695C" w:rsidRDefault="00D42EC3" w:rsidP="009D79A3">
      <w:pPr>
        <w:pStyle w:val="a3"/>
        <w:shd w:val="clear" w:color="auto" w:fill="FFFFFF"/>
        <w:spacing w:before="0" w:beforeAutospacing="0" w:after="0" w:afterAutospacing="0" w:line="297" w:lineRule="atLeast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</w:p>
    <w:p w:rsidR="009D79A3" w:rsidRPr="00D42EC3" w:rsidRDefault="00D42EC3" w:rsidP="009D79A3">
      <w:pPr>
        <w:pStyle w:val="a3"/>
        <w:shd w:val="clear" w:color="auto" w:fill="FFFFFF"/>
        <w:spacing w:before="0" w:beforeAutospacing="0" w:after="0" w:afterAutospacing="0" w:line="297" w:lineRule="atLeast"/>
        <w:ind w:firstLine="708"/>
        <w:jc w:val="both"/>
        <w:rPr>
          <w:rFonts w:ascii="Arial" w:hAnsi="Arial" w:cs="Arial"/>
        </w:rPr>
      </w:pPr>
      <w:r w:rsidRPr="00D42EC3">
        <w:rPr>
          <w:rFonts w:ascii="Arial" w:hAnsi="Arial" w:cs="Arial"/>
        </w:rPr>
        <w:t xml:space="preserve">В соответствии со статьей 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</w:t>
      </w:r>
      <w:r w:rsidR="0080695C" w:rsidRPr="00D42EC3">
        <w:rPr>
          <w:rFonts w:ascii="Arial" w:hAnsi="Arial" w:cs="Arial"/>
          <w:bdr w:val="none" w:sz="0" w:space="0" w:color="auto" w:frame="1"/>
        </w:rPr>
        <w:t xml:space="preserve">администрация </w:t>
      </w:r>
      <w:r w:rsidR="00FA5394">
        <w:rPr>
          <w:rFonts w:ascii="Arial" w:hAnsi="Arial" w:cs="Arial"/>
          <w:bdr w:val="none" w:sz="0" w:space="0" w:color="auto" w:frame="1"/>
        </w:rPr>
        <w:t xml:space="preserve">Махновского </w:t>
      </w:r>
      <w:r w:rsidR="0080695C" w:rsidRPr="00D42EC3">
        <w:rPr>
          <w:rFonts w:ascii="Arial" w:hAnsi="Arial" w:cs="Arial"/>
          <w:bdr w:val="none" w:sz="0" w:space="0" w:color="auto" w:frame="1"/>
        </w:rPr>
        <w:t xml:space="preserve"> сельсовета постановляет</w:t>
      </w:r>
      <w:r w:rsidR="009D79A3" w:rsidRPr="00D42EC3">
        <w:rPr>
          <w:rFonts w:ascii="Arial" w:hAnsi="Arial" w:cs="Arial"/>
          <w:bdr w:val="none" w:sz="0" w:space="0" w:color="auto" w:frame="1"/>
        </w:rPr>
        <w:t>,</w:t>
      </w:r>
    </w:p>
    <w:p w:rsidR="009D79A3" w:rsidRPr="00D42EC3" w:rsidRDefault="00FA5394" w:rsidP="009D79A3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      </w:t>
      </w:r>
      <w:r w:rsidR="009D79A3" w:rsidRPr="00D42EC3">
        <w:rPr>
          <w:rFonts w:ascii="Arial" w:hAnsi="Arial" w:cs="Arial"/>
          <w:bdr w:val="none" w:sz="0" w:space="0" w:color="auto" w:frame="1"/>
        </w:rPr>
        <w:t> 1. Утвердить прилагаемый Порядок осуществления ведомственного контроля в сфере закупок для обеспечения муниципальных нужд.</w:t>
      </w:r>
    </w:p>
    <w:p w:rsidR="009D79A3" w:rsidRPr="00D42EC3" w:rsidRDefault="00FA5394" w:rsidP="009D79A3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      </w:t>
      </w:r>
      <w:r w:rsidR="009D79A3" w:rsidRPr="00D42EC3">
        <w:rPr>
          <w:rFonts w:ascii="Arial" w:hAnsi="Arial" w:cs="Arial"/>
          <w:bdr w:val="none" w:sz="0" w:space="0" w:color="auto" w:frame="1"/>
        </w:rPr>
        <w:t xml:space="preserve"> </w:t>
      </w:r>
      <w:r w:rsidR="009D79A3" w:rsidRPr="00D42EC3">
        <w:rPr>
          <w:rFonts w:ascii="Arial" w:hAnsi="Arial" w:cs="Arial"/>
        </w:rPr>
        <w:t xml:space="preserve">2. Настоящее постановление вступает в силу с момента    размещения на официальном сайте администрации </w:t>
      </w:r>
      <w:r>
        <w:rPr>
          <w:rFonts w:ascii="Arial" w:hAnsi="Arial" w:cs="Arial"/>
        </w:rPr>
        <w:t xml:space="preserve">Махновского </w:t>
      </w:r>
      <w:r w:rsidR="009D79A3" w:rsidRPr="00D42EC3">
        <w:rPr>
          <w:rFonts w:ascii="Arial" w:hAnsi="Arial" w:cs="Arial"/>
        </w:rPr>
        <w:t xml:space="preserve"> сельсовета Суджанского района Курской области в сети «Интернет».</w:t>
      </w:r>
    </w:p>
    <w:p w:rsidR="009D79A3" w:rsidRPr="00D42EC3" w:rsidRDefault="00FA5394" w:rsidP="0080695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D79A3" w:rsidRPr="00D42EC3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D79A3" w:rsidRPr="00D42EC3">
        <w:rPr>
          <w:rFonts w:ascii="Arial" w:hAnsi="Arial" w:cs="Arial"/>
          <w:sz w:val="24"/>
          <w:szCs w:val="24"/>
        </w:rPr>
        <w:t>Контроль за</w:t>
      </w:r>
      <w:proofErr w:type="gramEnd"/>
      <w:r w:rsidR="009D79A3" w:rsidRPr="00D42EC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D79A3" w:rsidRPr="00D42EC3" w:rsidRDefault="009D79A3" w:rsidP="0080695C">
      <w:pPr>
        <w:pStyle w:val="a5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79A3" w:rsidRPr="00D42EC3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ind w:firstLine="540"/>
        <w:jc w:val="center"/>
        <w:rPr>
          <w:rFonts w:ascii="Arial" w:hAnsi="Arial" w:cs="Arial"/>
        </w:rPr>
      </w:pPr>
    </w:p>
    <w:p w:rsidR="009D79A3" w:rsidRPr="00D42EC3" w:rsidRDefault="009D79A3" w:rsidP="0080695C">
      <w:pPr>
        <w:pStyle w:val="a3"/>
        <w:shd w:val="clear" w:color="auto" w:fill="FFFFFF"/>
        <w:spacing w:before="0" w:beforeAutospacing="0" w:after="0" w:afterAutospacing="0" w:line="297" w:lineRule="atLeast"/>
        <w:ind w:firstLine="540"/>
        <w:jc w:val="center"/>
        <w:rPr>
          <w:rFonts w:ascii="Arial" w:hAnsi="Arial" w:cs="Arial"/>
        </w:rPr>
      </w:pPr>
    </w:p>
    <w:p w:rsidR="009D79A3" w:rsidRPr="00D42EC3" w:rsidRDefault="009D79A3" w:rsidP="009D79A3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</w:rPr>
      </w:pPr>
      <w:r w:rsidRPr="00D42EC3">
        <w:rPr>
          <w:rFonts w:ascii="Arial" w:hAnsi="Arial" w:cs="Arial"/>
          <w:bdr w:val="none" w:sz="0" w:space="0" w:color="auto" w:frame="1"/>
        </w:rPr>
        <w:t xml:space="preserve">Глава </w:t>
      </w:r>
      <w:r w:rsidR="00FA5394">
        <w:rPr>
          <w:rFonts w:ascii="Arial" w:hAnsi="Arial" w:cs="Arial"/>
          <w:bdr w:val="none" w:sz="0" w:space="0" w:color="auto" w:frame="1"/>
        </w:rPr>
        <w:t xml:space="preserve">Махновского </w:t>
      </w:r>
      <w:r w:rsidRPr="00D42EC3">
        <w:rPr>
          <w:rFonts w:ascii="Arial" w:hAnsi="Arial" w:cs="Arial"/>
          <w:bdr w:val="none" w:sz="0" w:space="0" w:color="auto" w:frame="1"/>
        </w:rPr>
        <w:t xml:space="preserve"> сельсовета                                 </w:t>
      </w:r>
      <w:r w:rsidR="00FA5394">
        <w:rPr>
          <w:rFonts w:ascii="Arial" w:hAnsi="Arial" w:cs="Arial"/>
          <w:bdr w:val="none" w:sz="0" w:space="0" w:color="auto" w:frame="1"/>
        </w:rPr>
        <w:t xml:space="preserve">И.А.Кирильченко </w:t>
      </w:r>
    </w:p>
    <w:p w:rsidR="009D79A3" w:rsidRPr="00D42EC3" w:rsidRDefault="009D79A3" w:rsidP="0080695C">
      <w:pPr>
        <w:pStyle w:val="a3"/>
        <w:shd w:val="clear" w:color="auto" w:fill="FFFFFF"/>
        <w:spacing w:before="322" w:beforeAutospacing="0" w:after="322" w:afterAutospacing="0" w:line="387" w:lineRule="atLeast"/>
        <w:jc w:val="center"/>
        <w:rPr>
          <w:rFonts w:ascii="Arial" w:hAnsi="Arial" w:cs="Arial"/>
          <w:color w:val="333333"/>
        </w:rPr>
      </w:pPr>
    </w:p>
    <w:p w:rsidR="009D79A3" w:rsidRDefault="009D79A3" w:rsidP="0080695C">
      <w:pPr>
        <w:pStyle w:val="a3"/>
        <w:shd w:val="clear" w:color="auto" w:fill="FFFFFF"/>
        <w:spacing w:before="322" w:beforeAutospacing="0" w:after="322" w:afterAutospacing="0" w:line="387" w:lineRule="atLeast"/>
        <w:jc w:val="center"/>
        <w:rPr>
          <w:rFonts w:ascii="Segoe UI" w:hAnsi="Segoe UI" w:cs="Segoe UI"/>
          <w:color w:val="333333"/>
          <w:sz w:val="26"/>
          <w:szCs w:val="26"/>
        </w:rPr>
      </w:pPr>
    </w:p>
    <w:p w:rsidR="009D79A3" w:rsidRDefault="009D79A3" w:rsidP="0080695C">
      <w:pPr>
        <w:pStyle w:val="a3"/>
        <w:shd w:val="clear" w:color="auto" w:fill="FFFFFF"/>
        <w:spacing w:before="322" w:beforeAutospacing="0" w:after="322" w:afterAutospacing="0" w:line="387" w:lineRule="atLeast"/>
        <w:jc w:val="center"/>
        <w:rPr>
          <w:rFonts w:ascii="Segoe UI" w:hAnsi="Segoe UI" w:cs="Segoe UI"/>
          <w:color w:val="333333"/>
          <w:sz w:val="26"/>
          <w:szCs w:val="26"/>
        </w:rPr>
      </w:pPr>
    </w:p>
    <w:p w:rsidR="009D79A3" w:rsidRDefault="009D79A3" w:rsidP="0080695C">
      <w:pPr>
        <w:pStyle w:val="a3"/>
        <w:shd w:val="clear" w:color="auto" w:fill="FFFFFF"/>
        <w:spacing w:before="322" w:beforeAutospacing="0" w:after="322" w:afterAutospacing="0" w:line="387" w:lineRule="atLeast"/>
        <w:jc w:val="center"/>
        <w:rPr>
          <w:rFonts w:ascii="Segoe UI" w:hAnsi="Segoe UI" w:cs="Segoe UI"/>
          <w:color w:val="333333"/>
          <w:sz w:val="26"/>
          <w:szCs w:val="26"/>
        </w:rPr>
      </w:pPr>
    </w:p>
    <w:p w:rsidR="009D79A3" w:rsidRDefault="009D79A3" w:rsidP="0080695C">
      <w:pPr>
        <w:pStyle w:val="a3"/>
        <w:shd w:val="clear" w:color="auto" w:fill="FFFFFF"/>
        <w:spacing w:before="322" w:beforeAutospacing="0" w:after="322" w:afterAutospacing="0" w:line="387" w:lineRule="atLeast"/>
        <w:jc w:val="center"/>
        <w:rPr>
          <w:rFonts w:ascii="Segoe UI" w:hAnsi="Segoe UI" w:cs="Segoe UI"/>
          <w:color w:val="333333"/>
          <w:sz w:val="26"/>
          <w:szCs w:val="26"/>
        </w:rPr>
      </w:pPr>
    </w:p>
    <w:p w:rsidR="0080695C" w:rsidRDefault="0080695C" w:rsidP="0080695C">
      <w:pPr>
        <w:pStyle w:val="a3"/>
        <w:shd w:val="clear" w:color="auto" w:fill="FFFFFF"/>
        <w:spacing w:before="322" w:beforeAutospacing="0" w:after="322" w:afterAutospacing="0" w:line="387" w:lineRule="atLeast"/>
        <w:jc w:val="center"/>
        <w:rPr>
          <w:rFonts w:ascii="Segoe UI" w:hAnsi="Segoe UI" w:cs="Segoe UI"/>
          <w:color w:val="333333"/>
          <w:sz w:val="26"/>
          <w:szCs w:val="26"/>
        </w:rPr>
      </w:pPr>
    </w:p>
    <w:p w:rsidR="0080695C" w:rsidRDefault="0080695C" w:rsidP="006B46FC">
      <w:pPr>
        <w:pStyle w:val="a3"/>
        <w:shd w:val="clear" w:color="auto" w:fill="FFFFFF"/>
        <w:spacing w:before="322" w:beforeAutospacing="0" w:after="322" w:afterAutospacing="0" w:line="387" w:lineRule="atLeast"/>
        <w:rPr>
          <w:rFonts w:ascii="Segoe UI" w:hAnsi="Segoe UI" w:cs="Segoe UI"/>
          <w:color w:val="333333"/>
          <w:sz w:val="26"/>
          <w:szCs w:val="26"/>
        </w:rPr>
      </w:pPr>
    </w:p>
    <w:p w:rsidR="009D79A3" w:rsidRPr="00D7340E" w:rsidRDefault="009D79A3" w:rsidP="0080695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7340E">
        <w:rPr>
          <w:rFonts w:ascii="Arial" w:hAnsi="Arial" w:cs="Arial"/>
        </w:rPr>
        <w:lastRenderedPageBreak/>
        <w:t>Утверждено</w:t>
      </w:r>
    </w:p>
    <w:p w:rsidR="0080695C" w:rsidRPr="00D7340E" w:rsidRDefault="009D79A3" w:rsidP="0080695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7340E">
        <w:rPr>
          <w:rFonts w:ascii="Arial" w:hAnsi="Arial" w:cs="Arial"/>
        </w:rPr>
        <w:t xml:space="preserve">постановлением главы </w:t>
      </w:r>
    </w:p>
    <w:p w:rsidR="009D79A3" w:rsidRPr="00D7340E" w:rsidRDefault="00FA5394" w:rsidP="0080695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Махновского </w:t>
      </w:r>
      <w:r w:rsidR="009D79A3" w:rsidRPr="00D7340E">
        <w:rPr>
          <w:rFonts w:ascii="Arial" w:hAnsi="Arial" w:cs="Arial"/>
        </w:rPr>
        <w:t xml:space="preserve"> сельсовета</w:t>
      </w:r>
    </w:p>
    <w:p w:rsidR="009D79A3" w:rsidRPr="00D7340E" w:rsidRDefault="009D79A3" w:rsidP="0080695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D7340E">
        <w:rPr>
          <w:rFonts w:ascii="Arial" w:hAnsi="Arial" w:cs="Arial"/>
        </w:rPr>
        <w:t>от «</w:t>
      </w:r>
      <w:r w:rsidR="00FA5394">
        <w:rPr>
          <w:rFonts w:ascii="Arial" w:hAnsi="Arial" w:cs="Arial"/>
        </w:rPr>
        <w:t>18</w:t>
      </w:r>
      <w:r w:rsidR="00FC34E5">
        <w:rPr>
          <w:rFonts w:ascii="Arial" w:hAnsi="Arial" w:cs="Arial"/>
        </w:rPr>
        <w:t xml:space="preserve">  </w:t>
      </w:r>
      <w:r w:rsidRPr="00D7340E">
        <w:rPr>
          <w:rFonts w:ascii="Arial" w:hAnsi="Arial" w:cs="Arial"/>
        </w:rPr>
        <w:t>»</w:t>
      </w:r>
      <w:r w:rsidR="00FA5394">
        <w:rPr>
          <w:rFonts w:ascii="Arial" w:hAnsi="Arial" w:cs="Arial"/>
        </w:rPr>
        <w:t xml:space="preserve"> декабря </w:t>
      </w:r>
      <w:r w:rsidRPr="00D7340E">
        <w:rPr>
          <w:rFonts w:ascii="Arial" w:hAnsi="Arial" w:cs="Arial"/>
        </w:rPr>
        <w:t xml:space="preserve"> 2014г. №</w:t>
      </w:r>
      <w:r w:rsidR="00FC34E5">
        <w:rPr>
          <w:rFonts w:ascii="Arial" w:hAnsi="Arial" w:cs="Arial"/>
        </w:rPr>
        <w:t xml:space="preserve"> </w:t>
      </w:r>
      <w:r w:rsidR="00FA5394">
        <w:rPr>
          <w:rFonts w:ascii="Arial" w:hAnsi="Arial" w:cs="Arial"/>
        </w:rPr>
        <w:t>13</w:t>
      </w:r>
      <w:r w:rsidR="00F92497">
        <w:rPr>
          <w:rFonts w:ascii="Arial" w:hAnsi="Arial" w:cs="Arial"/>
        </w:rPr>
        <w:t>4</w:t>
      </w:r>
      <w:r w:rsidRPr="00D7340E">
        <w:rPr>
          <w:rFonts w:ascii="Arial" w:hAnsi="Arial" w:cs="Arial"/>
          <w:color w:val="333333"/>
        </w:rPr>
        <w:t xml:space="preserve">  </w:t>
      </w:r>
    </w:p>
    <w:p w:rsidR="00D7340E" w:rsidRPr="00DB2A08" w:rsidRDefault="00D7340E" w:rsidP="00D7340E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340E" w:rsidRPr="00D7340E" w:rsidRDefault="00FC34E5" w:rsidP="00D73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ПРАВИЛА</w:t>
      </w:r>
    </w:p>
    <w:p w:rsidR="00E12D25" w:rsidRDefault="00D7340E" w:rsidP="00D73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40E">
        <w:rPr>
          <w:rFonts w:ascii="Arial" w:hAnsi="Arial" w:cs="Arial"/>
          <w:b/>
          <w:bCs/>
          <w:sz w:val="32"/>
          <w:szCs w:val="32"/>
        </w:rPr>
        <w:t>осуществления ведомственного контр</w:t>
      </w:r>
      <w:r>
        <w:rPr>
          <w:rFonts w:ascii="Arial" w:hAnsi="Arial" w:cs="Arial"/>
          <w:b/>
          <w:bCs/>
          <w:sz w:val="32"/>
          <w:szCs w:val="32"/>
        </w:rPr>
        <w:t xml:space="preserve">оля </w:t>
      </w:r>
    </w:p>
    <w:p w:rsidR="00E12D25" w:rsidRDefault="00D7340E" w:rsidP="00D73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 сфере </w:t>
      </w:r>
      <w:r w:rsidRPr="00D7340E">
        <w:rPr>
          <w:rFonts w:ascii="Arial" w:hAnsi="Arial" w:cs="Arial"/>
          <w:b/>
          <w:bCs/>
          <w:sz w:val="32"/>
          <w:szCs w:val="32"/>
        </w:rPr>
        <w:t xml:space="preserve">закупок для обеспечения муниципальных </w:t>
      </w:r>
    </w:p>
    <w:p w:rsidR="00D7340E" w:rsidRPr="00D7340E" w:rsidRDefault="00D7340E" w:rsidP="00D734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7340E">
        <w:rPr>
          <w:rFonts w:ascii="Arial" w:hAnsi="Arial" w:cs="Arial"/>
          <w:b/>
          <w:bCs/>
          <w:sz w:val="32"/>
          <w:szCs w:val="32"/>
        </w:rPr>
        <w:t xml:space="preserve">нужд Администрации </w:t>
      </w:r>
      <w:r w:rsidR="00FA5394">
        <w:rPr>
          <w:rFonts w:ascii="Arial" w:hAnsi="Arial" w:cs="Arial"/>
          <w:b/>
          <w:bCs/>
          <w:sz w:val="32"/>
          <w:szCs w:val="32"/>
        </w:rPr>
        <w:t xml:space="preserve">Махновского </w:t>
      </w:r>
      <w:r w:rsidRPr="00D7340E">
        <w:rPr>
          <w:rFonts w:ascii="Arial" w:hAnsi="Arial" w:cs="Arial"/>
          <w:b/>
          <w:bCs/>
          <w:sz w:val="32"/>
          <w:szCs w:val="32"/>
        </w:rPr>
        <w:t xml:space="preserve"> сельсовета Суджанского  района </w:t>
      </w:r>
    </w:p>
    <w:p w:rsidR="009D79A3" w:rsidRPr="00D7340E" w:rsidRDefault="009D79A3" w:rsidP="0080695C">
      <w:pPr>
        <w:pStyle w:val="a3"/>
        <w:shd w:val="clear" w:color="auto" w:fill="FFFFFF"/>
        <w:spacing w:before="0" w:beforeAutospacing="0" w:after="0" w:afterAutospacing="0" w:line="387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D7340E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  </w:t>
      </w:r>
    </w:p>
    <w:p w:rsidR="00FC34E5" w:rsidRDefault="00FC34E5" w:rsidP="00FC34E5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center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</w:rPr>
        <w:t xml:space="preserve"> </w:t>
      </w:r>
    </w:p>
    <w:p w:rsidR="00F5382E" w:rsidRPr="007F3EA7" w:rsidRDefault="00FC34E5" w:rsidP="00FC34E5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</w:pPr>
      <w:proofErr w:type="gramStart"/>
      <w:r w:rsidRPr="007F3EA7">
        <w:rPr>
          <w:color w:val="373737"/>
        </w:rPr>
        <w:t>1</w:t>
      </w:r>
      <w:r w:rsidRPr="007F3EA7">
        <w:rPr>
          <w:color w:val="000000"/>
          <w:shd w:val="clear" w:color="auto" w:fill="FFFFFF"/>
        </w:rPr>
        <w:t xml:space="preserve">  Настоящие Правила устанавливают порядок осуществления главными распорядителями бюджетных средств муниципального образования </w:t>
      </w:r>
      <w:r w:rsidR="00FA5394">
        <w:rPr>
          <w:color w:val="000000"/>
          <w:shd w:val="clear" w:color="auto" w:fill="FFFFFF"/>
        </w:rPr>
        <w:t xml:space="preserve">Махновский  </w:t>
      </w:r>
      <w:r w:rsidR="007F3EA7" w:rsidRPr="007F3EA7">
        <w:rPr>
          <w:color w:val="000000"/>
          <w:shd w:val="clear" w:color="auto" w:fill="FFFFFF"/>
        </w:rPr>
        <w:t xml:space="preserve"> сельсовет  Суджанского района</w:t>
      </w:r>
      <w:r w:rsidRPr="007F3EA7">
        <w:rPr>
          <w:color w:val="000000"/>
          <w:shd w:val="clear" w:color="auto" w:fill="FFFFFF"/>
        </w:rPr>
        <w:t xml:space="preserve"> с подведомственной </w:t>
      </w:r>
      <w:r w:rsidR="007F3EA7" w:rsidRPr="007F3EA7">
        <w:rPr>
          <w:color w:val="000000"/>
          <w:shd w:val="clear" w:color="auto" w:fill="FFFFFF"/>
        </w:rPr>
        <w:t xml:space="preserve"> учреждениями  </w:t>
      </w:r>
      <w:r w:rsidR="00FA5394">
        <w:rPr>
          <w:color w:val="000000"/>
          <w:shd w:val="clear" w:color="auto" w:fill="FFFFFF"/>
        </w:rPr>
        <w:t xml:space="preserve">Махновского </w:t>
      </w:r>
      <w:r w:rsidR="007F3EA7" w:rsidRPr="007F3EA7">
        <w:rPr>
          <w:color w:val="000000"/>
          <w:shd w:val="clear" w:color="auto" w:fill="FFFFFF"/>
        </w:rPr>
        <w:t xml:space="preserve">  сельсовета  Суджанского  района</w:t>
      </w:r>
      <w:r w:rsidRPr="007F3EA7">
        <w:rPr>
          <w:color w:val="000000"/>
          <w:shd w:val="clear" w:color="auto" w:fill="FFFFFF"/>
        </w:rPr>
        <w:t xml:space="preserve"> </w:t>
      </w:r>
      <w:r w:rsidR="007F3EA7" w:rsidRPr="007F3EA7">
        <w:rPr>
          <w:color w:val="000000"/>
          <w:shd w:val="clear" w:color="auto" w:fill="FFFFFF"/>
        </w:rPr>
        <w:t xml:space="preserve"> </w:t>
      </w:r>
      <w:r w:rsidRPr="007F3EA7">
        <w:rPr>
          <w:color w:val="000000"/>
          <w:shd w:val="clear" w:color="auto" w:fill="FFFFFF"/>
        </w:rPr>
        <w:t xml:space="preserve">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</w:t>
      </w:r>
      <w:proofErr w:type="gramEnd"/>
      <w:r w:rsidRPr="007F3EA7">
        <w:rPr>
          <w:color w:val="000000"/>
          <w:shd w:val="clear" w:color="auto" w:fill="FFFFFF"/>
        </w:rPr>
        <w:t xml:space="preserve">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 xml:space="preserve">3. </w:t>
      </w:r>
      <w:proofErr w:type="gramStart"/>
      <w:r w:rsidRPr="007F3EA7">
        <w:rPr>
          <w:color w:val="000000"/>
          <w:shd w:val="clear" w:color="auto" w:fill="FFFFFF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б) соблюдения требований к обоснованию закупок и обоснованности закупок;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в) соблюдения требований о нормировании в сфере закупок;</w:t>
      </w:r>
      <w:proofErr w:type="gramEnd"/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в планах-графиках, - информации, содержащейся в планах закупок;</w:t>
      </w:r>
      <w:r w:rsidRPr="007F3EA7">
        <w:rPr>
          <w:color w:val="000000"/>
        </w:rPr>
        <w:br/>
      </w:r>
      <w:proofErr w:type="gramStart"/>
      <w:r w:rsidRPr="007F3EA7">
        <w:rPr>
          <w:color w:val="000000"/>
          <w:shd w:val="clear" w:color="auto" w:fill="FFFFFF"/>
        </w:rPr>
        <w:t>в протоколах определения поставщиков (подрядчиков, исполнителей), - информации, содержащейся в документации о закупках;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lastRenderedPageBreak/>
        <w:t>в реестре контрактов, заключенных заказчиками, - условиям контрактов;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  <w:proofErr w:type="gramEnd"/>
      <w:r w:rsidRPr="007F3EA7">
        <w:rPr>
          <w:color w:val="000000"/>
        </w:rPr>
        <w:br/>
      </w:r>
      <w:proofErr w:type="gramStart"/>
      <w:r w:rsidRPr="007F3EA7">
        <w:rPr>
          <w:color w:val="000000"/>
          <w:shd w:val="clear" w:color="auto" w:fill="FFFFFF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и) соблюдения требований по определению поставщика (подрядчика, исполнителя);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  <w:proofErr w:type="gramEnd"/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м) соответствия поставленного товара, выполненной работы (ее результата) или оказанной услуги условиям контракта;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4. Ведомственный контроль осуществляется в соответствии с регламентом, утвержденным органом ведомственного контроля.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 xml:space="preserve">10. </w:t>
      </w:r>
      <w:proofErr w:type="gramStart"/>
      <w:r w:rsidRPr="007F3EA7">
        <w:rPr>
          <w:color w:val="000000"/>
          <w:shd w:val="clear" w:color="auto" w:fill="FFFFFF"/>
        </w:rPr>
        <w:t>Уведомление должно содержать следующую информацию: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а) наименование заказчика, которому адресовано уведомление;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в) вид мероприятия ведомственного контроля (выездное или документарное);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г) дата начала и дата окончания проведения мероприятия ведомственного контроля;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д) перечень должностных лиц, уполномоченных на осуществление мероприятия ведомственного контроля;</w:t>
      </w:r>
      <w:proofErr w:type="gramEnd"/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7F3EA7">
        <w:rPr>
          <w:color w:val="000000"/>
          <w:shd w:val="clear" w:color="auto" w:fill="FFFFFF"/>
        </w:rPr>
        <w:t>дств св</w:t>
      </w:r>
      <w:proofErr w:type="gramEnd"/>
      <w:r w:rsidRPr="007F3EA7">
        <w:rPr>
          <w:color w:val="000000"/>
          <w:shd w:val="clear" w:color="auto" w:fill="FFFFFF"/>
        </w:rPr>
        <w:t>язи и иных необходимых средств и оборудования для проведения такого мероприятия.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lastRenderedPageBreak/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власти, уполномоченный на осуществление контроля в сфере закупок товаров (работ, услуг), а в случае выявления действий (бездействия), содержащих признаки состава уголовного преступления, - в правоохранительные органы.</w:t>
      </w:r>
      <w:r w:rsidRPr="007F3EA7">
        <w:rPr>
          <w:color w:val="000000"/>
        </w:rPr>
        <w:br/>
      </w:r>
      <w:r w:rsidRPr="007F3EA7">
        <w:rPr>
          <w:color w:val="000000"/>
          <w:shd w:val="clear" w:color="auto" w:fill="FFFFFF"/>
        </w:rPr>
        <w:t>15.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sectPr w:rsidR="00F5382E" w:rsidRPr="007F3EA7" w:rsidSect="008069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A3"/>
    <w:rsid w:val="000755BC"/>
    <w:rsid w:val="00086E37"/>
    <w:rsid w:val="000A5C3D"/>
    <w:rsid w:val="005654AE"/>
    <w:rsid w:val="006B46FC"/>
    <w:rsid w:val="007F3EA7"/>
    <w:rsid w:val="0080695C"/>
    <w:rsid w:val="008A4F5E"/>
    <w:rsid w:val="009B3F1A"/>
    <w:rsid w:val="009D79A3"/>
    <w:rsid w:val="00D42EC3"/>
    <w:rsid w:val="00D64AA0"/>
    <w:rsid w:val="00D7340E"/>
    <w:rsid w:val="00DF46C1"/>
    <w:rsid w:val="00E12D25"/>
    <w:rsid w:val="00E44DA2"/>
    <w:rsid w:val="00EB7BD8"/>
    <w:rsid w:val="00EC517F"/>
    <w:rsid w:val="00F407E8"/>
    <w:rsid w:val="00F5382E"/>
    <w:rsid w:val="00F92497"/>
    <w:rsid w:val="00FA5394"/>
    <w:rsid w:val="00FA7F17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79A3"/>
  </w:style>
  <w:style w:type="paragraph" w:customStyle="1" w:styleId="consplustitle">
    <w:name w:val="consplustitle"/>
    <w:basedOn w:val="a"/>
    <w:rsid w:val="009D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9A3"/>
    <w:rPr>
      <w:color w:val="0000FF"/>
      <w:u w:val="single"/>
    </w:rPr>
  </w:style>
  <w:style w:type="paragraph" w:styleId="a5">
    <w:name w:val="Body Text"/>
    <w:basedOn w:val="a"/>
    <w:link w:val="a6"/>
    <w:rsid w:val="009D79A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9D79A3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D73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79A3"/>
  </w:style>
  <w:style w:type="paragraph" w:customStyle="1" w:styleId="consplustitle">
    <w:name w:val="consplustitle"/>
    <w:basedOn w:val="a"/>
    <w:rsid w:val="009D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9A3"/>
    <w:rPr>
      <w:color w:val="0000FF"/>
      <w:u w:val="single"/>
    </w:rPr>
  </w:style>
  <w:style w:type="paragraph" w:styleId="a5">
    <w:name w:val="Body Text"/>
    <w:basedOn w:val="a"/>
    <w:link w:val="a6"/>
    <w:rsid w:val="009D79A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9D79A3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D73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cp:lastPrinted>2014-12-19T09:50:00Z</cp:lastPrinted>
  <dcterms:created xsi:type="dcterms:W3CDTF">2021-07-06T12:07:00Z</dcterms:created>
  <dcterms:modified xsi:type="dcterms:W3CDTF">2021-07-06T12:07:00Z</dcterms:modified>
</cp:coreProperties>
</file>