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theme/themeOverride2.xml" ContentType="application/vnd.openxmlformats-officedocument.themeOverride+xml"/>
  <Default Extension="jpeg" ContentType="image/jpeg"/>
  <Override PartName="/word/diagrams/colors1.xml" ContentType="application/vnd.openxmlformats-officedocument.drawingml.diagramColors+xml"/>
  <Default Extension="emf" ContentType="image/x-emf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charts/chart1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7FE9C">
    <v:background id="_x0000_s1025" o:bwmode="white" fillcolor="#e7fe9c" o:targetscreensize="800,600">
      <v:fill color2="#ecf2da" focus="100%" type="gradient"/>
    </v:background>
  </w:background>
  <w:body>
    <w:p w:rsidR="004F47C2" w:rsidRDefault="004F47C2" w:rsidP="00F91D19">
      <w:pPr>
        <w:pStyle w:val="af5"/>
        <w:tabs>
          <w:tab w:val="left" w:pos="0"/>
        </w:tabs>
        <w:spacing w:before="0" w:beforeAutospacing="0" w:after="0" w:afterAutospacing="0"/>
        <w:ind w:firstLine="851"/>
        <w:jc w:val="center"/>
        <w:rPr>
          <w:rFonts w:eastAsia="+mn-ea"/>
          <w:b/>
          <w:bCs/>
          <w:i/>
          <w:kern w:val="24"/>
          <w:sz w:val="56"/>
          <w:szCs w:val="56"/>
        </w:rPr>
      </w:pPr>
      <w:r w:rsidRPr="00A33C6A">
        <w:rPr>
          <w:rFonts w:eastAsia="+mn-ea"/>
          <w:b/>
          <w:bCs/>
          <w:i/>
          <w:kern w:val="24"/>
          <w:sz w:val="56"/>
          <w:szCs w:val="56"/>
        </w:rPr>
        <w:t xml:space="preserve">Уважаемые </w:t>
      </w:r>
      <w:r w:rsidR="004F3559">
        <w:rPr>
          <w:rFonts w:eastAsia="+mn-ea"/>
          <w:b/>
          <w:bCs/>
          <w:i/>
          <w:kern w:val="24"/>
          <w:sz w:val="56"/>
          <w:szCs w:val="56"/>
        </w:rPr>
        <w:t>жители муниципального образования «Ма</w:t>
      </w:r>
      <w:r w:rsidR="004F3559">
        <w:rPr>
          <w:rFonts w:eastAsia="+mn-ea"/>
          <w:b/>
          <w:bCs/>
          <w:i/>
          <w:kern w:val="24"/>
          <w:sz w:val="56"/>
          <w:szCs w:val="56"/>
        </w:rPr>
        <w:t>х</w:t>
      </w:r>
      <w:r w:rsidR="004F3559">
        <w:rPr>
          <w:rFonts w:eastAsia="+mn-ea"/>
          <w:b/>
          <w:bCs/>
          <w:i/>
          <w:kern w:val="24"/>
          <w:sz w:val="56"/>
          <w:szCs w:val="56"/>
        </w:rPr>
        <w:t>новский сельсовет»</w:t>
      </w:r>
    </w:p>
    <w:p w:rsidR="00C92BCF" w:rsidRDefault="00C92BCF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</w:p>
    <w:p w:rsidR="00D03438" w:rsidRPr="00414520" w:rsidRDefault="00CD74D2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 xml:space="preserve">Одна из основных целей бюджетной политики - 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обеспечени</w:t>
      </w:r>
      <w:r w:rsidRPr="00414520">
        <w:rPr>
          <w:rFonts w:ascii="Verdana" w:hAnsi="Verdana" w:cs="Arial"/>
          <w:b/>
          <w:i/>
          <w:sz w:val="36"/>
          <w:szCs w:val="36"/>
        </w:rPr>
        <w:t>е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 xml:space="preserve"> бол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ь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шей прозрачности</w:t>
      </w:r>
      <w:r w:rsidR="00F565A8">
        <w:rPr>
          <w:rFonts w:ascii="Verdana" w:hAnsi="Verdana" w:cs="Arial"/>
          <w:b/>
          <w:i/>
          <w:sz w:val="36"/>
          <w:szCs w:val="36"/>
        </w:rPr>
        <w:t>,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 xml:space="preserve"> открытости </w:t>
      </w:r>
      <w:r w:rsidR="009359CF">
        <w:rPr>
          <w:rFonts w:ascii="Verdana" w:hAnsi="Verdana" w:cs="Arial"/>
          <w:b/>
          <w:i/>
          <w:sz w:val="36"/>
          <w:szCs w:val="36"/>
        </w:rPr>
        <w:t xml:space="preserve">и доступности 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 xml:space="preserve">бюджетного процесса для </w:t>
      </w:r>
      <w:r w:rsidR="00FE1852">
        <w:rPr>
          <w:rFonts w:ascii="Verdana" w:hAnsi="Verdana" w:cs="Arial"/>
          <w:b/>
          <w:i/>
          <w:sz w:val="36"/>
          <w:szCs w:val="36"/>
        </w:rPr>
        <w:t xml:space="preserve">жителей </w:t>
      </w:r>
      <w:r w:rsidR="004F3559">
        <w:rPr>
          <w:rFonts w:ascii="Verdana" w:hAnsi="Verdana" w:cs="Arial"/>
          <w:b/>
          <w:i/>
          <w:sz w:val="36"/>
          <w:szCs w:val="36"/>
        </w:rPr>
        <w:t>Махновского сельсовета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. Одним из инструментов обеспечения прозрачности и открытости бюджетного процесса для населения являе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т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ся</w:t>
      </w:r>
      <w:r w:rsidR="00FE1852">
        <w:rPr>
          <w:rFonts w:ascii="Verdana" w:hAnsi="Verdana" w:cs="Arial"/>
          <w:b/>
          <w:i/>
          <w:sz w:val="36"/>
          <w:szCs w:val="36"/>
        </w:rPr>
        <w:t xml:space="preserve"> реализация проекта – открытый бюджет</w:t>
      </w:r>
      <w:r w:rsidR="00D03438" w:rsidRPr="00414520">
        <w:rPr>
          <w:rFonts w:ascii="Verdana" w:hAnsi="Verdana" w:cs="Arial"/>
          <w:b/>
          <w:i/>
          <w:sz w:val="36"/>
          <w:szCs w:val="36"/>
        </w:rPr>
        <w:t>.</w:t>
      </w:r>
    </w:p>
    <w:p w:rsidR="00D03438" w:rsidRPr="00414520" w:rsidRDefault="00D03438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>«Бюджет для граждан» - это аналитический материал, разрабат</w:t>
      </w:r>
      <w:r w:rsidRPr="00414520">
        <w:rPr>
          <w:rFonts w:ascii="Verdana" w:hAnsi="Verdana" w:cs="Arial"/>
          <w:b/>
          <w:i/>
          <w:sz w:val="36"/>
          <w:szCs w:val="36"/>
        </w:rPr>
        <w:t>ы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ваемый в целях ознакомления граждан с основными целями, задачами и приоритетными направлениями бюджетной политики муниципального образования </w:t>
      </w:r>
      <w:r w:rsidR="004F3559">
        <w:rPr>
          <w:rFonts w:ascii="Verdana" w:hAnsi="Verdana" w:cs="Arial"/>
          <w:b/>
          <w:i/>
          <w:sz w:val="36"/>
          <w:szCs w:val="36"/>
        </w:rPr>
        <w:t>Махновского сельсовета</w:t>
      </w:r>
      <w:r w:rsidRPr="00414520">
        <w:rPr>
          <w:rFonts w:ascii="Verdana" w:hAnsi="Verdana" w:cs="Arial"/>
          <w:b/>
          <w:i/>
          <w:sz w:val="36"/>
          <w:szCs w:val="36"/>
        </w:rPr>
        <w:t>, обоснованиями бюджетных расх</w:t>
      </w:r>
      <w:r w:rsidRPr="00414520">
        <w:rPr>
          <w:rFonts w:ascii="Verdana" w:hAnsi="Verdana" w:cs="Arial"/>
          <w:b/>
          <w:i/>
          <w:sz w:val="36"/>
          <w:szCs w:val="36"/>
        </w:rPr>
        <w:t>о</w:t>
      </w:r>
      <w:r w:rsidRPr="00414520">
        <w:rPr>
          <w:rFonts w:ascii="Verdana" w:hAnsi="Verdana" w:cs="Arial"/>
          <w:b/>
          <w:i/>
          <w:sz w:val="36"/>
          <w:szCs w:val="36"/>
        </w:rPr>
        <w:t>дов, планируемыми и достигнутыми результатами использования бю</w:t>
      </w:r>
      <w:r w:rsidRPr="00414520">
        <w:rPr>
          <w:rFonts w:ascii="Verdana" w:hAnsi="Verdana" w:cs="Arial"/>
          <w:b/>
          <w:i/>
          <w:sz w:val="36"/>
          <w:szCs w:val="36"/>
        </w:rPr>
        <w:t>д</w:t>
      </w:r>
      <w:r w:rsidRPr="00414520">
        <w:rPr>
          <w:rFonts w:ascii="Verdana" w:hAnsi="Verdana" w:cs="Arial"/>
          <w:b/>
          <w:i/>
          <w:sz w:val="36"/>
          <w:szCs w:val="36"/>
        </w:rPr>
        <w:t>жетных ассигнований.</w:t>
      </w:r>
    </w:p>
    <w:p w:rsidR="00D03438" w:rsidRPr="00414520" w:rsidRDefault="00D03438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>Надеемся, что представление бюджета муниципального образов</w:t>
      </w:r>
      <w:r w:rsidRPr="00414520">
        <w:rPr>
          <w:rFonts w:ascii="Verdana" w:hAnsi="Verdana" w:cs="Arial"/>
          <w:b/>
          <w:i/>
          <w:sz w:val="36"/>
          <w:szCs w:val="36"/>
        </w:rPr>
        <w:t>а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ния в понятной и </w:t>
      </w:r>
      <w:r w:rsidR="00FE1852">
        <w:rPr>
          <w:rFonts w:ascii="Verdana" w:hAnsi="Verdana" w:cs="Arial"/>
          <w:b/>
          <w:i/>
          <w:sz w:val="36"/>
          <w:szCs w:val="36"/>
        </w:rPr>
        <w:t>доступной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 форме повысит уровень общественного уч</w:t>
      </w:r>
      <w:r w:rsidRPr="00414520">
        <w:rPr>
          <w:rFonts w:ascii="Verdana" w:hAnsi="Verdana" w:cs="Arial"/>
          <w:b/>
          <w:i/>
          <w:sz w:val="36"/>
          <w:szCs w:val="36"/>
        </w:rPr>
        <w:t>а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стия жителей </w:t>
      </w:r>
      <w:r w:rsidR="00855139">
        <w:rPr>
          <w:rFonts w:ascii="Verdana" w:hAnsi="Verdana" w:cs="Arial"/>
          <w:b/>
          <w:i/>
          <w:sz w:val="36"/>
          <w:szCs w:val="36"/>
        </w:rPr>
        <w:t>села</w:t>
      </w:r>
      <w:r w:rsidRPr="00414520">
        <w:rPr>
          <w:rFonts w:ascii="Verdana" w:hAnsi="Verdana" w:cs="Arial"/>
          <w:b/>
          <w:i/>
          <w:sz w:val="36"/>
          <w:szCs w:val="36"/>
        </w:rPr>
        <w:t xml:space="preserve"> в бюджетном процессе муниципального образования </w:t>
      </w:r>
      <w:r w:rsidR="004F3559">
        <w:rPr>
          <w:rFonts w:ascii="Verdana" w:hAnsi="Verdana" w:cs="Arial"/>
          <w:b/>
          <w:i/>
          <w:sz w:val="36"/>
          <w:szCs w:val="36"/>
        </w:rPr>
        <w:t>«Махновский сельсовет»</w:t>
      </w:r>
      <w:r w:rsidRPr="00414520">
        <w:rPr>
          <w:rFonts w:ascii="Verdana" w:hAnsi="Verdana" w:cs="Arial"/>
          <w:b/>
          <w:i/>
          <w:sz w:val="36"/>
          <w:szCs w:val="36"/>
        </w:rPr>
        <w:t>.</w:t>
      </w:r>
    </w:p>
    <w:p w:rsidR="00F565A8" w:rsidRDefault="00CD74D2" w:rsidP="00D03438">
      <w:pPr>
        <w:pStyle w:val="af5"/>
        <w:spacing w:before="0" w:beforeAutospacing="0" w:after="0" w:afterAutospacing="0"/>
        <w:ind w:firstLine="1134"/>
        <w:jc w:val="both"/>
        <w:rPr>
          <w:rFonts w:ascii="Verdana" w:hAnsi="Verdana" w:cs="Arial"/>
          <w:b/>
          <w:i/>
          <w:sz w:val="36"/>
          <w:szCs w:val="36"/>
        </w:rPr>
      </w:pPr>
      <w:r w:rsidRPr="00414520">
        <w:rPr>
          <w:rFonts w:ascii="Verdana" w:hAnsi="Verdana" w:cs="Arial"/>
          <w:b/>
          <w:i/>
          <w:sz w:val="36"/>
          <w:szCs w:val="36"/>
        </w:rPr>
        <w:t xml:space="preserve">«Бюджет для граждан» </w:t>
      </w:r>
      <w:r w:rsidR="004F47C2" w:rsidRPr="00414520">
        <w:rPr>
          <w:rFonts w:ascii="Verdana" w:hAnsi="Verdana" w:cs="Arial"/>
          <w:b/>
          <w:i/>
          <w:sz w:val="36"/>
          <w:szCs w:val="36"/>
        </w:rPr>
        <w:t>размещается на официальн</w:t>
      </w:r>
      <w:r w:rsidR="00F91D19" w:rsidRPr="00414520">
        <w:rPr>
          <w:rFonts w:ascii="Verdana" w:hAnsi="Verdana" w:cs="Arial"/>
          <w:b/>
          <w:i/>
          <w:sz w:val="36"/>
          <w:szCs w:val="36"/>
        </w:rPr>
        <w:t>ых</w:t>
      </w:r>
      <w:r w:rsidR="004F47C2" w:rsidRPr="00414520">
        <w:rPr>
          <w:rFonts w:ascii="Verdana" w:hAnsi="Verdana" w:cs="Arial"/>
          <w:b/>
          <w:i/>
          <w:sz w:val="36"/>
          <w:szCs w:val="36"/>
        </w:rPr>
        <w:t xml:space="preserve"> сайт</w:t>
      </w:r>
      <w:r w:rsidR="00F91D19" w:rsidRPr="00414520">
        <w:rPr>
          <w:rFonts w:ascii="Verdana" w:hAnsi="Verdana" w:cs="Arial"/>
          <w:b/>
          <w:i/>
          <w:sz w:val="36"/>
          <w:szCs w:val="36"/>
        </w:rPr>
        <w:t xml:space="preserve">ах </w:t>
      </w:r>
    </w:p>
    <w:p w:rsidR="00F565A8" w:rsidRDefault="00D03438" w:rsidP="00F565A8">
      <w:pPr>
        <w:pStyle w:val="af5"/>
        <w:spacing w:before="0" w:beforeAutospacing="0" w:after="0" w:afterAutospacing="0"/>
        <w:jc w:val="both"/>
        <w:rPr>
          <w:b/>
          <w:i/>
          <w:sz w:val="44"/>
          <w:szCs w:val="44"/>
        </w:rPr>
      </w:pPr>
      <w:r w:rsidRPr="00414520">
        <w:rPr>
          <w:rFonts w:ascii="Verdana" w:hAnsi="Verdana" w:cs="Arial"/>
          <w:b/>
          <w:i/>
          <w:sz w:val="36"/>
          <w:szCs w:val="36"/>
        </w:rPr>
        <w:t xml:space="preserve">администрации </w:t>
      </w:r>
      <w:r w:rsidR="004F3559">
        <w:rPr>
          <w:rFonts w:ascii="Verdana" w:hAnsi="Verdana" w:cs="Arial"/>
          <w:b/>
          <w:i/>
          <w:sz w:val="36"/>
          <w:szCs w:val="36"/>
        </w:rPr>
        <w:t>Махновского сельсовета</w:t>
      </w:r>
      <w:r w:rsidRPr="00FE1852">
        <w:rPr>
          <w:b/>
          <w:i/>
          <w:sz w:val="48"/>
          <w:szCs w:val="48"/>
        </w:rPr>
        <w:t xml:space="preserve"> </w:t>
      </w:r>
      <w:hyperlink r:id="rId8" w:history="1">
        <w:proofErr w:type="spellStart"/>
        <w:r w:rsidR="00FE1852" w:rsidRPr="00F565A8">
          <w:rPr>
            <w:rStyle w:val="a9"/>
            <w:b/>
            <w:i/>
            <w:sz w:val="44"/>
            <w:szCs w:val="44"/>
          </w:rPr>
          <w:t>www</w:t>
        </w:r>
        <w:proofErr w:type="spellEnd"/>
        <w:r w:rsidR="00FE1852" w:rsidRPr="00F565A8">
          <w:rPr>
            <w:rStyle w:val="a9"/>
            <w:b/>
            <w:i/>
            <w:sz w:val="44"/>
            <w:szCs w:val="44"/>
          </w:rPr>
          <w:t>.</w:t>
        </w:r>
        <w:r w:rsidR="00123938" w:rsidRPr="00123938">
          <w:t xml:space="preserve"> </w:t>
        </w:r>
        <w:proofErr w:type="spellStart"/>
        <w:r w:rsidR="00123938" w:rsidRPr="00123938">
          <w:rPr>
            <w:rStyle w:val="a9"/>
            <w:b/>
            <w:i/>
            <w:sz w:val="44"/>
            <w:szCs w:val="44"/>
          </w:rPr>
          <w:t>mahnovka</w:t>
        </w:r>
        <w:r w:rsidR="00FE1852" w:rsidRPr="00F565A8">
          <w:rPr>
            <w:rStyle w:val="a9"/>
            <w:b/>
            <w:i/>
            <w:sz w:val="44"/>
            <w:szCs w:val="44"/>
          </w:rPr>
          <w:t>.ru</w:t>
        </w:r>
        <w:proofErr w:type="spellEnd"/>
      </w:hyperlink>
      <w:r w:rsidRPr="00F565A8">
        <w:rPr>
          <w:b/>
          <w:i/>
          <w:sz w:val="44"/>
          <w:szCs w:val="44"/>
        </w:rPr>
        <w:t> </w:t>
      </w:r>
    </w:p>
    <w:p w:rsidR="00F91D19" w:rsidRPr="00A33C6A" w:rsidRDefault="00F91D19" w:rsidP="004F47C2">
      <w:pPr>
        <w:pStyle w:val="af5"/>
        <w:spacing w:before="0" w:beforeAutospacing="0" w:after="0" w:afterAutospacing="0"/>
        <w:jc w:val="right"/>
        <w:rPr>
          <w:rFonts w:ascii="Arial" w:hAnsi="Arial" w:cs="Arial"/>
          <w:b/>
          <w:i/>
          <w:sz w:val="27"/>
          <w:szCs w:val="27"/>
        </w:rPr>
      </w:pPr>
    </w:p>
    <w:p w:rsidR="00EB49B2" w:rsidRPr="00414520" w:rsidRDefault="004F47C2" w:rsidP="00EB49B2">
      <w:pPr>
        <w:pStyle w:val="af5"/>
        <w:spacing w:before="0" w:beforeAutospacing="0" w:after="0" w:afterAutospacing="0"/>
        <w:rPr>
          <w:b/>
          <w:i/>
          <w:sz w:val="48"/>
          <w:szCs w:val="48"/>
        </w:rPr>
      </w:pPr>
      <w:r w:rsidRPr="00414520">
        <w:rPr>
          <w:b/>
          <w:i/>
          <w:sz w:val="48"/>
          <w:szCs w:val="48"/>
        </w:rPr>
        <w:t>Глава а</w:t>
      </w:r>
      <w:r w:rsidR="00F91D19" w:rsidRPr="00414520">
        <w:rPr>
          <w:b/>
          <w:i/>
          <w:sz w:val="48"/>
          <w:szCs w:val="48"/>
        </w:rPr>
        <w:t>д</w:t>
      </w:r>
      <w:r w:rsidRPr="00414520">
        <w:rPr>
          <w:b/>
          <w:i/>
          <w:sz w:val="48"/>
          <w:szCs w:val="48"/>
        </w:rPr>
        <w:t xml:space="preserve">министрации </w:t>
      </w:r>
    </w:p>
    <w:p w:rsidR="004F47C2" w:rsidRPr="00414520" w:rsidRDefault="004F3559" w:rsidP="00EB49B2">
      <w:pPr>
        <w:pStyle w:val="af5"/>
        <w:spacing w:before="0" w:beforeAutospacing="0" w:after="0" w:afterAutospacing="0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Махновского сельсовета</w:t>
      </w:r>
      <w:r w:rsidR="00EB49B2" w:rsidRPr="00414520">
        <w:rPr>
          <w:b/>
          <w:i/>
          <w:sz w:val="48"/>
          <w:szCs w:val="48"/>
        </w:rPr>
        <w:t xml:space="preserve">                                    </w:t>
      </w:r>
      <w:r>
        <w:rPr>
          <w:b/>
          <w:i/>
          <w:sz w:val="48"/>
          <w:szCs w:val="48"/>
        </w:rPr>
        <w:t xml:space="preserve">И.А.  </w:t>
      </w:r>
      <w:proofErr w:type="spellStart"/>
      <w:r>
        <w:rPr>
          <w:b/>
          <w:i/>
          <w:sz w:val="48"/>
          <w:szCs w:val="48"/>
        </w:rPr>
        <w:t>Кирильченко</w:t>
      </w:r>
      <w:proofErr w:type="spellEnd"/>
    </w:p>
    <w:p w:rsidR="004F47C2" w:rsidRPr="00A33C6A" w:rsidRDefault="004F47C2" w:rsidP="004F47C2">
      <w:pPr>
        <w:pStyle w:val="af5"/>
        <w:tabs>
          <w:tab w:val="left" w:pos="0"/>
        </w:tabs>
        <w:spacing w:before="0" w:beforeAutospacing="0" w:after="0" w:afterAutospacing="0"/>
        <w:ind w:firstLine="851"/>
        <w:rPr>
          <w:rFonts w:eastAsia="+mn-ea"/>
          <w:b/>
          <w:bCs/>
          <w:kern w:val="24"/>
          <w:sz w:val="44"/>
          <w:szCs w:val="44"/>
        </w:rPr>
      </w:pPr>
    </w:p>
    <w:p w:rsidR="00BF2FBB" w:rsidRDefault="004108B0" w:rsidP="005166BA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BF2FBB" w:rsidRDefault="00145DA8" w:rsidP="00457007">
      <w:pPr>
        <w:jc w:val="center"/>
        <w:rPr>
          <w:rFonts w:ascii="Times New Roman" w:hAnsi="Times New Roman"/>
          <w:b/>
          <w:sz w:val="28"/>
          <w:szCs w:val="28"/>
        </w:rPr>
      </w:pPr>
      <w:r w:rsidRPr="00145DA8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10.65pt;height:73.85pt" fillcolor="#06c" strokecolor="#9cf" strokeweight="1.5pt">
            <v:shadow on="t" color="#900"/>
            <v:textpath style="font-family:&quot;Impact&quot;;v-text-kern:t" trim="t" fitpath="t" string="Бюджет для граждан"/>
          </v:shape>
        </w:pict>
      </w:r>
    </w:p>
    <w:p w:rsidR="00312C9C" w:rsidRDefault="00312C9C" w:rsidP="00312C9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12C9C" w:rsidRPr="00D8339B" w:rsidRDefault="00CF3CB5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к</w:t>
      </w:r>
      <w:r w:rsidR="00312C9C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бюджет</w:t>
      </w:r>
      <w:r w:rsidR="004A029D">
        <w:rPr>
          <w:rFonts w:ascii="Times New Roman" w:hAnsi="Times New Roman"/>
          <w:b/>
          <w:i/>
          <w:sz w:val="36"/>
          <w:szCs w:val="36"/>
        </w:rPr>
        <w:t>у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  <w:r w:rsidR="004A029D">
        <w:rPr>
          <w:rFonts w:ascii="Times New Roman" w:hAnsi="Times New Roman"/>
          <w:b/>
          <w:i/>
          <w:sz w:val="36"/>
          <w:szCs w:val="36"/>
        </w:rPr>
        <w:t xml:space="preserve">муниципального образования </w:t>
      </w:r>
      <w:r w:rsidR="004F3559">
        <w:rPr>
          <w:rFonts w:ascii="Times New Roman" w:hAnsi="Times New Roman"/>
          <w:b/>
          <w:i/>
          <w:sz w:val="36"/>
          <w:szCs w:val="36"/>
        </w:rPr>
        <w:t>«Махновский сельсовет»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</w:t>
      </w:r>
    </w:p>
    <w:p w:rsidR="00457007" w:rsidRPr="00D8339B" w:rsidRDefault="00166623" w:rsidP="00312C9C">
      <w:pPr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н</w:t>
      </w:r>
      <w:r w:rsidR="004A029D">
        <w:rPr>
          <w:rFonts w:ascii="Times New Roman" w:hAnsi="Times New Roman"/>
          <w:b/>
          <w:i/>
          <w:sz w:val="36"/>
          <w:szCs w:val="36"/>
        </w:rPr>
        <w:t xml:space="preserve">а 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>201</w:t>
      </w:r>
      <w:r w:rsidR="00200ED7">
        <w:rPr>
          <w:rFonts w:ascii="Times New Roman" w:hAnsi="Times New Roman"/>
          <w:b/>
          <w:i/>
          <w:sz w:val="36"/>
          <w:szCs w:val="36"/>
        </w:rPr>
        <w:t>7</w:t>
      </w:r>
      <w:r w:rsidR="009E3BAF">
        <w:rPr>
          <w:rFonts w:ascii="Times New Roman" w:hAnsi="Times New Roman"/>
          <w:b/>
          <w:i/>
          <w:sz w:val="36"/>
          <w:szCs w:val="36"/>
        </w:rPr>
        <w:t xml:space="preserve"> год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и плановый период 201</w:t>
      </w:r>
      <w:r w:rsidR="00200ED7">
        <w:rPr>
          <w:rFonts w:ascii="Times New Roman" w:hAnsi="Times New Roman"/>
          <w:b/>
          <w:i/>
          <w:sz w:val="36"/>
          <w:szCs w:val="36"/>
        </w:rPr>
        <w:t>8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>-201</w:t>
      </w:r>
      <w:r w:rsidR="00200ED7">
        <w:rPr>
          <w:rFonts w:ascii="Times New Roman" w:hAnsi="Times New Roman"/>
          <w:b/>
          <w:i/>
          <w:sz w:val="36"/>
          <w:szCs w:val="36"/>
        </w:rPr>
        <w:t>9</w:t>
      </w:r>
      <w:r w:rsidR="00457007" w:rsidRPr="00D8339B">
        <w:rPr>
          <w:rFonts w:ascii="Times New Roman" w:hAnsi="Times New Roman"/>
          <w:b/>
          <w:i/>
          <w:sz w:val="36"/>
          <w:szCs w:val="36"/>
        </w:rPr>
        <w:t xml:space="preserve"> годов</w:t>
      </w:r>
    </w:p>
    <w:p w:rsidR="00CE5DF8" w:rsidRPr="00312C9C" w:rsidRDefault="00CE5DF8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F61D0E" w:rsidRPr="00312C9C" w:rsidRDefault="00F61D0E" w:rsidP="00F61D0E">
      <w:pPr>
        <w:pStyle w:val="a3"/>
        <w:numPr>
          <w:ilvl w:val="0"/>
          <w:numId w:val="1"/>
        </w:numPr>
        <w:jc w:val="center"/>
        <w:rPr>
          <w:rFonts w:ascii="Times New Roman" w:hAnsi="Times New Roman"/>
          <w:b/>
          <w:sz w:val="36"/>
          <w:szCs w:val="36"/>
        </w:rPr>
      </w:pPr>
      <w:r w:rsidRPr="00312C9C">
        <w:rPr>
          <w:rFonts w:ascii="Times New Roman" w:hAnsi="Times New Roman"/>
          <w:b/>
          <w:sz w:val="36"/>
          <w:szCs w:val="36"/>
        </w:rPr>
        <w:t>Вводная часть</w:t>
      </w:r>
    </w:p>
    <w:p w:rsidR="00312C9C" w:rsidRDefault="00312C9C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BF2FBB" w:rsidRDefault="009B7FA4" w:rsidP="00B721BA">
      <w:pPr>
        <w:pStyle w:val="a3"/>
        <w:ind w:left="780"/>
        <w:jc w:val="center"/>
        <w:rPr>
          <w:rFonts w:ascii="Times New Roman" w:hAnsi="Times New Roman"/>
          <w:b/>
          <w:sz w:val="28"/>
          <w:szCs w:val="28"/>
        </w:rPr>
      </w:pPr>
      <w:r w:rsidRPr="003751C2">
        <w:rPr>
          <w:rFonts w:ascii="Times New Roman" w:hAnsi="Times New Roman"/>
          <w:b/>
          <w:i/>
          <w:sz w:val="36"/>
          <w:szCs w:val="36"/>
        </w:rPr>
        <w:t>ОСНОВНЫЕ ПОНЯТИЯ И ТЕРМИНЫ</w:t>
      </w:r>
      <w:r w:rsidR="00DB20CC">
        <w:rPr>
          <w:noProof/>
          <w:lang w:eastAsia="ru-RU"/>
        </w:rPr>
        <w:drawing>
          <wp:inline distT="0" distB="0" distL="0" distR="0">
            <wp:extent cx="3062045" cy="1746913"/>
            <wp:effectExtent l="19050" t="0" r="5005" b="0"/>
            <wp:docPr id="3" name="Рисунок 1" descr="http://im0-tub-ru.yandex.net/i?id=161086281-3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0-tub-ru.yandex.net/i?id=161086281-33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08" cy="175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FE3" w:rsidRPr="004B77C9" w:rsidRDefault="00A23FE3" w:rsidP="00A23F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44"/>
          <w:szCs w:val="44"/>
        </w:rPr>
      </w:pPr>
      <w:r w:rsidRPr="004B77C9">
        <w:rPr>
          <w:rFonts w:ascii="Times New Roman" w:hAnsi="Times New Roman"/>
          <w:b/>
          <w:bCs/>
          <w:color w:val="C00000"/>
          <w:sz w:val="44"/>
          <w:szCs w:val="44"/>
        </w:rPr>
        <w:t xml:space="preserve">Бюджетный процесс – ежегодное формирование и  исполнение бюджета </w:t>
      </w:r>
    </w:p>
    <w:p w:rsidR="00BF2FBB" w:rsidRDefault="00BF2FB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586D26" w:rsidRDefault="00A23FE3" w:rsidP="006D4B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943634" w:themeColor="accent2" w:themeShade="BF"/>
          <w:sz w:val="40"/>
          <w:szCs w:val="40"/>
        </w:rPr>
      </w:pPr>
      <w:r w:rsidRPr="00A23FE3">
        <w:rPr>
          <w:rFonts w:ascii="Times New Roman" w:hAnsi="Times New Roman"/>
          <w:b/>
          <w:bCs/>
          <w:noProof/>
          <w:color w:val="943634" w:themeColor="accent2" w:themeShade="BF"/>
          <w:sz w:val="40"/>
          <w:szCs w:val="40"/>
          <w:lang w:eastAsia="ru-RU"/>
        </w:rPr>
        <w:lastRenderedPageBreak/>
        <w:drawing>
          <wp:inline distT="0" distB="0" distL="0" distR="0">
            <wp:extent cx="9741933" cy="6226222"/>
            <wp:effectExtent l="38100" t="19050" r="30717" b="41228"/>
            <wp:docPr id="21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A63ECD" w:rsidRPr="00AE1373" w:rsidRDefault="00AE1373" w:rsidP="00AE1373">
      <w:pPr>
        <w:pStyle w:val="a3"/>
        <w:ind w:left="780"/>
        <w:jc w:val="center"/>
        <w:rPr>
          <w:rFonts w:ascii="Times New Roman" w:hAnsi="Times New Roman"/>
          <w:b/>
          <w:bCs/>
          <w:sz w:val="36"/>
          <w:szCs w:val="36"/>
        </w:rPr>
      </w:pPr>
      <w:r w:rsidRPr="00AE1373">
        <w:rPr>
          <w:rFonts w:ascii="Times New Roman" w:hAnsi="Times New Roman"/>
          <w:b/>
          <w:bCs/>
          <w:sz w:val="36"/>
          <w:szCs w:val="36"/>
        </w:rPr>
        <w:lastRenderedPageBreak/>
        <w:t xml:space="preserve">Бюджет - это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самоуправления. </w:t>
      </w:r>
    </w:p>
    <w:p w:rsidR="00AE1373" w:rsidRDefault="00AE1373" w:rsidP="000E427B">
      <w:pPr>
        <w:pStyle w:val="a3"/>
        <w:ind w:left="780"/>
        <w:jc w:val="center"/>
        <w:rPr>
          <w:rFonts w:ascii="Cambria" w:hAnsi="Cambria"/>
          <w:b/>
          <w:bCs/>
          <w:sz w:val="36"/>
          <w:szCs w:val="36"/>
        </w:rPr>
      </w:pPr>
    </w:p>
    <w:p w:rsidR="000E427B" w:rsidRPr="009327EE" w:rsidRDefault="000E427B" w:rsidP="000E427B">
      <w:pPr>
        <w:pStyle w:val="a3"/>
        <w:ind w:left="780"/>
        <w:jc w:val="center"/>
        <w:rPr>
          <w:rFonts w:ascii="Cambria" w:hAnsi="Cambria"/>
          <w:sz w:val="28"/>
          <w:szCs w:val="28"/>
        </w:rPr>
      </w:pPr>
      <w:r w:rsidRPr="009327EE">
        <w:rPr>
          <w:rFonts w:ascii="Cambria" w:hAnsi="Cambria"/>
          <w:b/>
          <w:bCs/>
          <w:sz w:val="36"/>
          <w:szCs w:val="36"/>
        </w:rPr>
        <w:t>Доходы – Расходы = Дефицит (</w:t>
      </w:r>
      <w:proofErr w:type="spellStart"/>
      <w:r w:rsidRPr="009327EE">
        <w:rPr>
          <w:rFonts w:ascii="Cambria" w:hAnsi="Cambria"/>
          <w:b/>
          <w:bCs/>
          <w:sz w:val="36"/>
          <w:szCs w:val="36"/>
        </w:rPr>
        <w:t>Профицит</w:t>
      </w:r>
      <w:proofErr w:type="spellEnd"/>
      <w:r w:rsidRPr="009327EE">
        <w:rPr>
          <w:rFonts w:ascii="Cambria" w:hAnsi="Cambria"/>
          <w:b/>
          <w:bCs/>
          <w:sz w:val="36"/>
          <w:szCs w:val="36"/>
        </w:rPr>
        <w:t>)</w:t>
      </w: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E427B" w:rsidRDefault="000E427B" w:rsidP="000E427B">
      <w:pPr>
        <w:pStyle w:val="a3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526887" w:rsidRDefault="00145DA8" w:rsidP="002A3736">
      <w:pPr>
        <w:pStyle w:val="a3"/>
        <w:ind w:left="7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1" style="position:absolute;left:0;text-align:left;margin-left:469.95pt;margin-top:67.5pt;width:100.5pt;height:45pt;z-index:251646976" arcsize="10923f" filled="f" stroked="f">
            <v:textbox style="mso-next-textbox:#_x0000_s1041">
              <w:txbxContent>
                <w:p w:rsidR="00BA1FFB" w:rsidRPr="009327EE" w:rsidRDefault="00BA1FFB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0" style="position:absolute;left:0;text-align:left;margin-left:242.7pt;margin-top:67.5pt;width:100.5pt;height:45pt;z-index:251644928" arcsize="10923f" filled="f" stroked="f">
            <v:textbox style="mso-next-textbox:#_x0000_s1040">
              <w:txbxContent>
                <w:p w:rsidR="00BA1FFB" w:rsidRPr="009327EE" w:rsidRDefault="00BA1FFB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42" style="position:absolute;left:0;text-align:left;margin-left:581.2pt;margin-top:112.5pt;width:100.5pt;height:45pt;z-index:251648000" arcsize="10923f" filled="f" stroked="f">
            <v:textbox style="mso-next-textbox:#_x0000_s1042">
              <w:txbxContent>
                <w:p w:rsidR="00BA1FFB" w:rsidRPr="009327EE" w:rsidRDefault="00BA1FFB" w:rsidP="00C36EA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36"/>
                      <w:szCs w:val="36"/>
                    </w:rPr>
                    <w:t>Расходы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_x0000_s1039" style="position:absolute;left:0;text-align:left;margin-left:142.2pt;margin-top:105.95pt;width:100.5pt;height:45pt;z-index:251643904" arcsize="10923f" filled="f" stroked="f">
            <v:textbox style="mso-next-textbox:#_x0000_s1039">
              <w:txbxContent>
                <w:p w:rsidR="00BA1FFB" w:rsidRPr="009327EE" w:rsidRDefault="00BA1FFB" w:rsidP="00C36EA3">
                  <w:pPr>
                    <w:jc w:val="center"/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</w:pPr>
                  <w:r w:rsidRPr="009327EE">
                    <w:rPr>
                      <w:rFonts w:ascii="Cambria" w:hAnsi="Cambria"/>
                      <w:b/>
                      <w:color w:val="000000"/>
                      <w:sz w:val="36"/>
                      <w:szCs w:val="36"/>
                    </w:rPr>
                    <w:t>Доходы</w:t>
                  </w:r>
                </w:p>
              </w:txbxContent>
            </v:textbox>
          </v:roundrect>
        </w:pict>
      </w:r>
      <w:r w:rsidR="00526887"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</w:t>
      </w:r>
      <w:r w:rsidR="001478D4">
        <w:rPr>
          <w:rFonts w:ascii="Times New Roman" w:hAnsi="Times New Roman"/>
          <w:sz w:val="28"/>
          <w:szCs w:val="28"/>
        </w:rPr>
        <w:t xml:space="preserve">  </w:t>
      </w:r>
      <w:r w:rsidR="00C36EA3">
        <w:rPr>
          <w:rFonts w:ascii="Times New Roman" w:hAnsi="Times New Roman"/>
          <w:sz w:val="28"/>
          <w:szCs w:val="28"/>
        </w:rPr>
        <w:t xml:space="preserve">               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29995" cy="1295400"/>
            <wp:effectExtent l="19050" t="0" r="8255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940" b="17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 w:rsidRPr="00526887">
        <w:rPr>
          <w:rFonts w:ascii="Times New Roman" w:hAnsi="Times New Roman"/>
          <w:sz w:val="28"/>
          <w:szCs w:val="28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97610" cy="2155190"/>
            <wp:effectExtent l="19050" t="0" r="2540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059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="00C36EA3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</w:t>
      </w:r>
      <w:r w:rsidR="00526887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0790" cy="2144395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938" b="17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C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08405" cy="1393190"/>
            <wp:effectExtent l="19050" t="0" r="0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4060" b="17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A3" w:rsidRDefault="001478D4" w:rsidP="00401F39">
      <w:r>
        <w:rPr>
          <w:rFonts w:ascii="Times New Roman" w:hAnsi="Times New Roman"/>
          <w:sz w:val="28"/>
          <w:szCs w:val="28"/>
        </w:rPr>
        <w:t xml:space="preserve"> </w:t>
      </w:r>
      <w:r w:rsidR="00C36EA3">
        <w:rPr>
          <w:rFonts w:ascii="Times New Roman" w:hAnsi="Times New Roman"/>
          <w:sz w:val="28"/>
          <w:szCs w:val="28"/>
        </w:rPr>
        <w:t xml:space="preserve">                           </w:t>
      </w:r>
      <w:r w:rsidR="00DB20CC">
        <w:rPr>
          <w:noProof/>
          <w:lang w:eastAsia="ru-RU"/>
        </w:rPr>
        <w:drawing>
          <wp:inline distT="0" distB="0" distL="0" distR="0">
            <wp:extent cx="3255010" cy="2732288"/>
            <wp:effectExtent l="0" t="0" r="0" b="0"/>
            <wp:docPr id="8" name="Схе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="00DB20CC" w:rsidRPr="00401F39">
        <w:rPr>
          <w:noProof/>
          <w:lang w:eastAsia="ru-RU"/>
        </w:rPr>
        <w:drawing>
          <wp:inline distT="0" distB="0" distL="0" distR="0">
            <wp:extent cx="3255010" cy="2732288"/>
            <wp:effectExtent l="0" t="0" r="0" b="0"/>
            <wp:docPr id="9" name="Схе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C36EA3" w:rsidRDefault="00C36EA3" w:rsidP="002A3736">
      <w:pPr>
        <w:pStyle w:val="a3"/>
        <w:ind w:left="780"/>
        <w:rPr>
          <w:sz w:val="30"/>
          <w:szCs w:val="30"/>
        </w:rPr>
      </w:pPr>
    </w:p>
    <w:p w:rsidR="00CC5858" w:rsidRDefault="00145DA8" w:rsidP="0002548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145DA8">
        <w:rPr>
          <w:b/>
          <w:bCs/>
          <w:iCs/>
          <w:noProof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7" type="#_x0000_t202" style="position:absolute;left:0;text-align:left;margin-left:5.95pt;margin-top:14.85pt;width:789.6pt;height:47.05pt;z-index:251686912;mso-width-relative:margin;mso-height-relative:margin" fillcolor="#00b0f0" strokecolor="#0070c0" strokeweight="4pt">
            <v:fill opacity="22938f" color2="fill lighten(36)" rotate="t" method="linear sigma" focus="100%" type="gradient"/>
            <v:textbox style="mso-next-textbox:#_x0000_s1127">
              <w:txbxContent>
                <w:p w:rsidR="00BA1FFB" w:rsidRPr="00384413" w:rsidRDefault="00BA1FFB" w:rsidP="00C877AD">
                  <w:pPr>
                    <w:pStyle w:val="Default"/>
                    <w:jc w:val="center"/>
                    <w:rPr>
                      <w:b/>
                      <w:bCs/>
                      <w:iCs/>
                      <w:color w:val="006600"/>
                      <w:sz w:val="32"/>
                      <w:szCs w:val="32"/>
                    </w:rPr>
                  </w:pPr>
                  <w:r w:rsidRPr="00384413">
                    <w:rPr>
                      <w:b/>
                      <w:bCs/>
                      <w:iCs/>
                      <w:color w:val="006600"/>
                      <w:sz w:val="40"/>
                      <w:szCs w:val="40"/>
                    </w:rPr>
                    <w:t>ДОХОДЫ БЮДЖЕТА</w:t>
                  </w:r>
                  <w:r w:rsidRPr="00384413">
                    <w:rPr>
                      <w:b/>
                      <w:bCs/>
                      <w:i/>
                      <w:iCs/>
                      <w:color w:val="006600"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006600"/>
                      <w:sz w:val="36"/>
                      <w:szCs w:val="36"/>
                    </w:rPr>
                    <w:t>–</w:t>
                  </w:r>
                  <w:r w:rsidRPr="00384413">
                    <w:rPr>
                      <w:b/>
                      <w:bCs/>
                      <w:i/>
                      <w:iCs/>
                      <w:color w:val="006600"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bCs/>
                      <w:i/>
                      <w:iCs/>
                      <w:color w:val="006600"/>
                      <w:sz w:val="32"/>
                      <w:szCs w:val="32"/>
                    </w:rPr>
                    <w:t xml:space="preserve">поступающие </w:t>
                  </w:r>
                  <w:r w:rsidRPr="00384413">
                    <w:rPr>
                      <w:b/>
                      <w:bCs/>
                      <w:i/>
                      <w:iCs/>
                      <w:color w:val="006600"/>
                      <w:sz w:val="32"/>
                      <w:szCs w:val="32"/>
                    </w:rPr>
                    <w:t>в бюджет</w:t>
                  </w:r>
                  <w:r>
                    <w:rPr>
                      <w:b/>
                      <w:bCs/>
                      <w:i/>
                      <w:iCs/>
                      <w:color w:val="006600"/>
                      <w:sz w:val="32"/>
                      <w:szCs w:val="32"/>
                    </w:rPr>
                    <w:t xml:space="preserve"> денежные средства</w:t>
                  </w:r>
                  <w:r w:rsidRPr="00384413">
                    <w:rPr>
                      <w:b/>
                      <w:bCs/>
                      <w:i/>
                      <w:iCs/>
                      <w:color w:val="006600"/>
                      <w:sz w:val="32"/>
                      <w:szCs w:val="32"/>
                    </w:rPr>
                    <w:t>.</w:t>
                  </w:r>
                </w:p>
              </w:txbxContent>
            </v:textbox>
          </v:shape>
        </w:pict>
      </w:r>
    </w:p>
    <w:p w:rsidR="00EB0195" w:rsidRDefault="00EB0195" w:rsidP="00EB0195">
      <w:pPr>
        <w:pStyle w:val="Default"/>
        <w:rPr>
          <w:b/>
          <w:bCs/>
          <w:iCs/>
          <w:sz w:val="36"/>
          <w:szCs w:val="36"/>
        </w:rPr>
      </w:pPr>
    </w:p>
    <w:p w:rsidR="00EB0195" w:rsidRDefault="00EB0195" w:rsidP="00EB0195">
      <w:pPr>
        <w:pStyle w:val="Default"/>
        <w:rPr>
          <w:b/>
          <w:bCs/>
          <w:i/>
          <w:iCs/>
          <w:sz w:val="32"/>
          <w:szCs w:val="32"/>
        </w:rPr>
      </w:pPr>
    </w:p>
    <w:p w:rsidR="00EB0195" w:rsidRDefault="00EB0195" w:rsidP="00EB0195">
      <w:pPr>
        <w:pStyle w:val="Default"/>
        <w:rPr>
          <w:b/>
          <w:sz w:val="28"/>
          <w:szCs w:val="28"/>
          <w:highlight w:val="yellow"/>
        </w:rPr>
      </w:pPr>
    </w:p>
    <w:p w:rsidR="00EB0195" w:rsidRDefault="00145DA8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 w:rsidRPr="00145DA8">
        <w:rPr>
          <w:b/>
          <w:noProof/>
          <w:sz w:val="28"/>
          <w:szCs w:val="28"/>
          <w:highlight w:val="yellow"/>
        </w:rPr>
        <w:pict>
          <v:shape id="_x0000_s1118" type="#_x0000_t202" style="position:absolute;left:0;text-align:left;margin-left:194.75pt;margin-top:6.5pt;width:424.9pt;height:57.55pt;z-index:251677696;mso-width-relative:margin;mso-height-relative:margin" fillcolor="#00b0f0" strokecolor="#0070c0" strokeweight="4pt">
            <v:fill opacity="22938f" color2="fill lighten(36)" rotate="t" method="linear sigma" focus="100%" type="gradient"/>
            <v:textbox style="mso-next-textbox:#_x0000_s1118">
              <w:txbxContent>
                <w:p w:rsidR="00BA1FFB" w:rsidRPr="00384413" w:rsidRDefault="00BA1FFB" w:rsidP="00384413">
                  <w:pPr>
                    <w:shd w:val="clear" w:color="auto" w:fill="B6DDE8" w:themeFill="accent5" w:themeFillTint="66"/>
                    <w:jc w:val="center"/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 xml:space="preserve">Доходы бюджета муниципального образования </w:t>
                  </w:r>
                  <w:r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«Махновский сельсовет»</w:t>
                  </w:r>
                </w:p>
                <w:p w:rsidR="00BA1FFB" w:rsidRPr="00FC57DC" w:rsidRDefault="00BA1FFB" w:rsidP="00EB019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145DA8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s1051" o:spid="_x0000_s1123" type="#_x0000_t34" style="position:absolute;left:0;text-align:left;margin-left:5in;margin-top:23.8pt;width:48.65pt;height:.05pt;rotation:90;z-index:251682816" o:connectortype="elbow" adj="10789,-87609600,-183234" strokecolor="#0070c0" strokeweight="4pt"/>
        </w:pict>
      </w:r>
    </w:p>
    <w:p w:rsidR="00EB0195" w:rsidRDefault="00145DA8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6" type="#_x0000_t32" style="position:absolute;left:0;text-align:left;margin-left:103.3pt;margin-top:17.8pt;width:28.8pt;height:0;rotation:270;z-index:251685888" o:connectortype="elbow" adj="-511838,-1,-511838" strokecolor="#0070c0" strokeweight="4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5" type="#_x0000_t32" style="position:absolute;left:0;text-align:left;margin-left:117.7pt;margin-top:3.4pt;width:266.6pt;height:0;rotation:180;z-index:251684864" o:connectortype="elbow" adj="-55037,-1,-55037" strokecolor="#0070c0" strokeweight="4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4" type="#_x0000_t32" style="position:absolute;left:0;text-align:left;margin-left:636.55pt;margin-top:17.8pt;width:28.8pt;height:0;rotation:270;z-index:251683840" o:connectortype="elbow" adj="-511838,-1,-511838" strokecolor="#0070c0" strokeweight="4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s1040" o:spid="_x0000_s1122" type="#_x0000_t32" style="position:absolute;left:0;text-align:left;margin-left:384.35pt;margin-top:3.4pt;width:266.6pt;height:0;rotation:180;z-index:251681792" o:connectortype="elbow" adj="-55037,-1,-55037" strokecolor="#0070c0" strokeweight="4pt"/>
        </w:pict>
      </w: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145DA8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19" type="#_x0000_t202" style="position:absolute;left:0;text-align:left;margin-left:5.95pt;margin-top:0;width:230pt;height:302.6pt;z-index:251678720;mso-width-relative:margin;mso-height-relative:margin" fillcolor="#00b0f0" strokecolor="#0070c0" strokeweight="4pt">
            <v:fill opacity="26214f" color2="fill lighten(49)" rotate="t" method="linear sigma" focus="100%" type="gradient"/>
            <v:textbox style="mso-next-textbox:#_x0000_s1119">
              <w:txbxContent>
                <w:p w:rsidR="00BA1FFB" w:rsidRPr="00384413" w:rsidRDefault="00BA1FFB" w:rsidP="00EB0195">
                  <w:pPr>
                    <w:jc w:val="center"/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Налоговые доходы:</w:t>
                  </w:r>
                </w:p>
                <w:p w:rsidR="00BA1FFB" w:rsidRPr="00384413" w:rsidRDefault="00BA1FFB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налог на доходы физич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е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ских лиц,</w:t>
                  </w:r>
                </w:p>
                <w:p w:rsidR="00BA1FFB" w:rsidRPr="00384413" w:rsidRDefault="00BA1FFB" w:rsidP="00EB0195">
                  <w:pPr>
                    <w:spacing w:after="0"/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 xml:space="preserve">- 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единый сельскохозяйс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т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 xml:space="preserve">венный налог, </w:t>
                  </w:r>
                </w:p>
                <w:p w:rsidR="00BA1FFB" w:rsidRPr="00384413" w:rsidRDefault="00BA1FFB" w:rsidP="00EB0195">
                  <w:pPr>
                    <w:spacing w:after="0"/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</w:pP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- налог на имущество ф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и</w:t>
                  </w: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зических лиц,</w:t>
                  </w:r>
                </w:p>
                <w:p w:rsidR="00BA1FFB" w:rsidRPr="00384413" w:rsidRDefault="00BA1FFB" w:rsidP="00EB0195">
                  <w:pPr>
                    <w:spacing w:after="0"/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</w:pPr>
                  <w:r w:rsidRPr="00384413">
                    <w:rPr>
                      <w:rFonts w:ascii="Times New Roman" w:eastAsia="Times New Roman" w:hAnsi="Times New Roman"/>
                      <w:color w:val="006600"/>
                      <w:sz w:val="36"/>
                      <w:szCs w:val="36"/>
                      <w:lang w:eastAsia="ru-RU"/>
                    </w:rPr>
                    <w:t>- земельный налог,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1" type="#_x0000_t202" style="position:absolute;left:0;text-align:left;margin-left:535.85pt;margin-top:0;width:255.35pt;height:302.6pt;z-index:251680768;mso-width-relative:margin;mso-height-relative:margin" fillcolor="#00b0f0" strokecolor="#0070c0" strokeweight="4pt">
            <v:fill opacity="26214f" color2="fill lighten(49)" rotate="t" method="linear sigma" focus="100%" type="gradient"/>
            <v:textbox style="mso-next-textbox:#_x0000_s1121">
              <w:txbxContent>
                <w:p w:rsidR="00BA1FFB" w:rsidRPr="00384413" w:rsidRDefault="00BA1FFB" w:rsidP="00EB0195">
                  <w:pPr>
                    <w:jc w:val="center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Безвозмездные поступления:</w:t>
                  </w:r>
                </w:p>
                <w:p w:rsidR="00BA1FFB" w:rsidRPr="00384413" w:rsidRDefault="00BA1FFB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дотации,</w:t>
                  </w:r>
                </w:p>
                <w:p w:rsidR="00BA1FFB" w:rsidRPr="00384413" w:rsidRDefault="00BA1FFB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суб</w:t>
                  </w:r>
                  <w:r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венции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,</w:t>
                  </w:r>
                </w:p>
                <w:p w:rsidR="00BA1FFB" w:rsidRPr="00384413" w:rsidRDefault="00BA1FFB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иные межбюджетные тран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с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ферты,</w:t>
                  </w:r>
                </w:p>
                <w:p w:rsidR="00BA1FFB" w:rsidRPr="00384413" w:rsidRDefault="00BA1FFB" w:rsidP="00EB0195">
                  <w:pPr>
                    <w:spacing w:after="0"/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20" type="#_x0000_t202" style="position:absolute;left:0;text-align:left;margin-left:250.95pt;margin-top:0;width:263.4pt;height:302.6pt;z-index:251679744;mso-width-relative:margin;mso-height-relative:margin" fillcolor="#00b0f0" strokecolor="#0070c0" strokeweight="4pt">
            <v:fill opacity="26214f" color2="fill lighten(49)" rotate="t" method="linear sigma" focus="100%" type="gradient"/>
            <v:textbox style="mso-next-textbox:#_x0000_s1120">
              <w:txbxContent>
                <w:p w:rsidR="00BA1FFB" w:rsidRPr="00384413" w:rsidRDefault="00BA1FFB" w:rsidP="00EB0195">
                  <w:pPr>
                    <w:jc w:val="center"/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color w:val="006600"/>
                      <w:sz w:val="36"/>
                      <w:szCs w:val="36"/>
                    </w:rPr>
                    <w:t>Неналоговые доходы:</w:t>
                  </w:r>
                </w:p>
                <w:p w:rsidR="00BA1FFB" w:rsidRPr="00384413" w:rsidRDefault="00BA1FFB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доходы от использования м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у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ниципального имущества,</w:t>
                  </w:r>
                </w:p>
                <w:p w:rsidR="00BA1FFB" w:rsidRPr="00384413" w:rsidRDefault="00BA1FFB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доходы от продажи матер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и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альных и нематериальных а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к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тивов,</w:t>
                  </w:r>
                </w:p>
                <w:p w:rsidR="00BA1FFB" w:rsidRPr="00384413" w:rsidRDefault="00BA1FFB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штрафы, санкции, возмещ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е</w:t>
                  </w: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ние ущерба,</w:t>
                  </w:r>
                </w:p>
                <w:p w:rsidR="00BA1FFB" w:rsidRPr="00384413" w:rsidRDefault="00BA1FFB" w:rsidP="00EB0195">
                  <w:pPr>
                    <w:spacing w:after="0"/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color w:val="006600"/>
                      <w:sz w:val="36"/>
                      <w:szCs w:val="36"/>
                    </w:rPr>
                    <w:t>- прочие неналоговые доходы</w:t>
                  </w:r>
                </w:p>
                <w:p w:rsidR="00BA1FFB" w:rsidRPr="005F1E75" w:rsidRDefault="00BA1FFB" w:rsidP="00EB0195">
                  <w:pPr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  <w:p w:rsidR="00BA1FFB" w:rsidRPr="005F1E75" w:rsidRDefault="00BA1FFB" w:rsidP="00EB019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Default="00EB0195" w:rsidP="00EB019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  <w:highlight w:val="yellow"/>
        </w:rPr>
      </w:pPr>
    </w:p>
    <w:p w:rsidR="00EB0195" w:rsidRPr="009327EE" w:rsidRDefault="00EB0195" w:rsidP="00EB0195">
      <w:pPr>
        <w:pStyle w:val="a3"/>
        <w:ind w:left="0"/>
        <w:rPr>
          <w:rFonts w:ascii="Cambria" w:hAnsi="Cambria"/>
          <w:b/>
          <w:bCs/>
          <w:sz w:val="40"/>
          <w:szCs w:val="40"/>
        </w:rPr>
      </w:pPr>
    </w:p>
    <w:p w:rsidR="00EB0195" w:rsidRDefault="00EB0195" w:rsidP="00EB0195">
      <w:pPr>
        <w:pStyle w:val="a3"/>
        <w:ind w:left="78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A63ECD" w:rsidRDefault="00A63ECD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9B7FA4" w:rsidRPr="009B7FA4" w:rsidRDefault="009B7FA4" w:rsidP="009B7F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32"/>
          <w:szCs w:val="32"/>
        </w:rPr>
      </w:pPr>
    </w:p>
    <w:p w:rsidR="009B7FA4" w:rsidRDefault="009B7FA4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9B7FA4" w:rsidRDefault="009B7FA4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9B7FA4" w:rsidRDefault="00145DA8" w:rsidP="003751C2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8" type="#_x0000_t32" style="position:absolute;left:0;text-align:left;margin-left:169.4pt;margin-top:458.35pt;width:31.55pt;height:0;z-index:251709440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7" type="#_x0000_t32" style="position:absolute;left:0;text-align:left;margin-left:170.8pt;margin-top:406.25pt;width:31.55pt;height:0;z-index:251708416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6" type="#_x0000_t32" style="position:absolute;left:0;text-align:left;margin-left:170.8pt;margin-top:354.6pt;width:31.55pt;height:0;z-index:251707392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5" type="#_x0000_t32" style="position:absolute;left:0;text-align:left;margin-left:170.8pt;margin-top:295.9pt;width:31.55pt;height:0;z-index:251706368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4" type="#_x0000_t32" style="position:absolute;left:0;text-align:left;margin-left:170.8pt;margin-top:241.15pt;width:31.55pt;height:0;z-index:251705344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3" type="#_x0000_t32" style="position:absolute;left:0;text-align:left;margin-left:170.8pt;margin-top:187.9pt;width:31.55pt;height:0;z-index:251704320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2" type="#_x0000_t32" style="position:absolute;left:0;text-align:left;margin-left:169.4pt;margin-top:129.55pt;width:31.55pt;height:0;z-index:251703296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51" type="#_x0000_t32" style="position:absolute;left:0;text-align:left;margin-left:169.4pt;margin-top:86.55pt;width:0;height:371.8pt;z-index:251702272" o:connectortype="straight" strokecolor="#1f497d [3215]" strokeweight="1.5pt"/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50" style="position:absolute;left:0;text-align:left;margin-left:202.35pt;margin-top:385.3pt;width:552.75pt;height:44.8pt;z-index:251701248" arcsize="10923f" fillcolor="#9cf">
            <v:fill color2="fill lighten(51)" angle="-135" focusposition=".5,.5" focussize="" method="linear sigma" type="gradient"/>
            <v:textbox>
              <w:txbxContent>
                <w:p w:rsidR="00BA1FFB" w:rsidRPr="00AB3FE4" w:rsidRDefault="00BA1FFB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9" style="position:absolute;left:0;text-align:left;margin-left:200.95pt;margin-top:332.65pt;width:552.75pt;height:44.8pt;z-index:251700224" arcsize="10923f" fillcolor="#9cf">
            <v:fill color2="fill lighten(51)" angle="-135" focusposition=".5,.5" focussize="" method="linear sigma" type="gradient"/>
            <v:textbox>
              <w:txbxContent>
                <w:p w:rsidR="00BA1FFB" w:rsidRPr="00AB3FE4" w:rsidRDefault="00BA1FFB" w:rsidP="008662DB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;</w:t>
                  </w:r>
                </w:p>
                <w:p w:rsidR="00BA1FFB" w:rsidRPr="00AB3FE4" w:rsidRDefault="00BA1FFB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8" style="position:absolute;left:0;text-align:left;margin-left:202.35pt;margin-top:274.6pt;width:552.75pt;height:44.8pt;z-index:251699200" arcsize="10923f" fillcolor="#9cf">
            <v:fill color2="fill lighten(51)" angle="-135" focusposition=".5,.5" focussize="" method="linear sigma" type="gradient"/>
            <v:textbox>
              <w:txbxContent>
                <w:p w:rsidR="00BA1FFB" w:rsidRPr="00E24801" w:rsidRDefault="00BA1FFB" w:rsidP="00E24801">
                  <w:pPr>
                    <w:spacing w:after="0" w:line="360" w:lineRule="auto"/>
                    <w:ind w:left="425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</w:p>
                <w:p w:rsidR="00BA1FFB" w:rsidRPr="00AB3FE4" w:rsidRDefault="00BA1FFB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7" style="position:absolute;left:0;text-align:left;margin-left:202.35pt;margin-top:218.75pt;width:552.75pt;height:44.8pt;z-index:251698176" arcsize="10923f" fillcolor="#9cf">
            <v:fill color2="fill lighten(51)" angle="-135" focusposition=".5,.5" focussize="" method="linear sigma" type="gradient"/>
            <v:textbox>
              <w:txbxContent>
                <w:p w:rsidR="00BA1FFB" w:rsidRPr="00AB3FE4" w:rsidRDefault="00BA1FFB" w:rsidP="00B470E2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обслуживание долга;</w:t>
                  </w:r>
                </w:p>
                <w:p w:rsidR="00BA1FFB" w:rsidRPr="00B470E2" w:rsidRDefault="00BA1FFB" w:rsidP="00B470E2">
                  <w:pPr>
                    <w:rPr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6" style="position:absolute;left:0;text-align:left;margin-left:202.35pt;margin-top:166.05pt;width:552.75pt;height:44.8pt;z-index:251697152" arcsize="10923f" fillcolor="#9cf">
            <v:fill color2="fill lighten(51)" angle="-135" focusposition=".5,.5" focussize="" method="linear sigma" type="gradient"/>
            <v:textbox>
              <w:txbxContent>
                <w:p w:rsidR="00BA1FFB" w:rsidRPr="00AB3FE4" w:rsidRDefault="00BA1FFB" w:rsidP="008662DB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социальное обеспечение населения;</w:t>
                  </w:r>
                </w:p>
                <w:p w:rsidR="00BA1FFB" w:rsidRPr="00AB3FE4" w:rsidRDefault="00BA1FFB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5" style="position:absolute;left:0;text-align:left;margin-left:202.35pt;margin-top:111.25pt;width:552.75pt;height:44.8pt;z-index:251696128" arcsize="10923f" fillcolor="#9cf">
            <v:fill color2="fill lighten(51)" angle="-135" focusposition=".5,.5" focussize="" method="linear sigma" type="gradient"/>
            <v:textbox style="mso-next-textbox:#_x0000_s1145">
              <w:txbxContent>
                <w:p w:rsidR="00BA1FFB" w:rsidRPr="00AB3FE4" w:rsidRDefault="00BA1FFB" w:rsidP="008662DB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оказание услуг, выполнение работ;</w:t>
                  </w:r>
                </w:p>
                <w:p w:rsidR="00BA1FFB" w:rsidRPr="00AB3FE4" w:rsidRDefault="00BA1FFB" w:rsidP="008662DB">
                  <w:pPr>
                    <w:spacing w:after="0"/>
                    <w:rPr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4" style="position:absolute;left:0;text-align:left;margin-left:200.95pt;margin-top:437.95pt;width:552.75pt;height:44.8pt;z-index:251695104" arcsize="10923f" fillcolor="#9cf">
            <v:fill color2="fill lighten(51)" angle="-135" focusposition=".5,.5" focussize="" method="linear sigma" type="gradient"/>
            <v:textbox>
              <w:txbxContent>
                <w:p w:rsidR="00BA1FFB" w:rsidRPr="00AB3FE4" w:rsidRDefault="00BA1FFB" w:rsidP="008662DB">
                  <w:pPr>
                    <w:pStyle w:val="a3"/>
                    <w:numPr>
                      <w:ilvl w:val="0"/>
                      <w:numId w:val="8"/>
                    </w:numPr>
                    <w:spacing w:after="0" w:line="360" w:lineRule="auto"/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</w:pPr>
                  <w:r w:rsidRPr="00AB3FE4">
                    <w:rPr>
                      <w:rFonts w:ascii="Times New Roman" w:hAnsi="Times New Roman"/>
                      <w:b/>
                      <w:i/>
                      <w:color w:val="7030A0"/>
                      <w:sz w:val="40"/>
                      <w:szCs w:val="40"/>
                    </w:rPr>
                    <w:t>.</w:t>
                  </w:r>
                </w:p>
                <w:p w:rsidR="00BA1FFB" w:rsidRPr="00AB3FE4" w:rsidRDefault="00BA1FFB" w:rsidP="008662DB">
                  <w:pPr>
                    <w:spacing w:after="0"/>
                    <w:rPr>
                      <w:sz w:val="40"/>
                      <w:szCs w:val="40"/>
                    </w:rPr>
                  </w:pPr>
                  <w:r w:rsidRPr="00AB3FE4">
                    <w:rPr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43" style="position:absolute;left:0;text-align:left;margin-left:117.8pt;margin-top:14.55pt;width:637.3pt;height:1in;z-index:251694080" arcsize="10923f" fillcolor="#548dd4 [1951]" strokecolor="#0f243e [1615]">
            <v:fill color2="fill lighten(51)" angle="-45" focusposition=".5,.5" focussize="" method="linear sigma" focus="100%" type="gradient"/>
            <v:textbox>
              <w:txbxContent>
                <w:p w:rsidR="00BA1FFB" w:rsidRPr="006903B8" w:rsidRDefault="00BA1FFB" w:rsidP="008662DB">
                  <w:pPr>
                    <w:spacing w:before="240"/>
                    <w:jc w:val="center"/>
                    <w:rPr>
                      <w:rFonts w:ascii="Times New Roman" w:hAnsi="Times New Roman"/>
                      <w:b/>
                      <w:bCs/>
                      <w:color w:val="403152" w:themeColor="accent4" w:themeShade="80"/>
                      <w:sz w:val="48"/>
                      <w:szCs w:val="40"/>
                    </w:rPr>
                  </w:pPr>
                  <w:r w:rsidRPr="006903B8">
                    <w:rPr>
                      <w:rFonts w:ascii="Times New Roman" w:hAnsi="Times New Roman"/>
                      <w:b/>
                      <w:bCs/>
                      <w:color w:val="403152" w:themeColor="accent4" w:themeShade="80"/>
                      <w:sz w:val="48"/>
                      <w:szCs w:val="40"/>
                    </w:rPr>
                    <w:t>Бюджетные ассигнования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142" type="#_x0000_t202" style="position:absolute;left:0;text-align:left;margin-left:26.55pt;margin-top:-54.25pt;width:775.8pt;height:37.7pt;z-index:251693056;mso-width-relative:margin;mso-height-relative:margin" fillcolor="#00b0f0" strokecolor="#0070c0" strokeweight="4.5pt">
            <v:fill opacity="22938f" color2="fill lighten(36)" rotate="t" method="linear sigma" focus="100%" type="gradient"/>
            <v:textbox style="mso-next-textbox:#_x0000_s1142">
              <w:txbxContent>
                <w:p w:rsidR="00BA1FFB" w:rsidRPr="00384413" w:rsidRDefault="00BA1FFB" w:rsidP="008662DB">
                  <w:pPr>
                    <w:shd w:val="clear" w:color="auto" w:fill="B6DDE8" w:themeFill="accent5" w:themeFillTint="66"/>
                    <w:jc w:val="center"/>
                    <w:rPr>
                      <w:color w:val="7030A0"/>
                      <w:szCs w:val="36"/>
                    </w:rPr>
                  </w:pPr>
                  <w:r w:rsidRPr="00384413">
                    <w:rPr>
                      <w:rFonts w:ascii="Times New Roman" w:hAnsi="Times New Roman"/>
                      <w:b/>
                      <w:bCs/>
                      <w:color w:val="7030A0"/>
                      <w:sz w:val="40"/>
                      <w:szCs w:val="40"/>
                    </w:rPr>
                    <w:t>РАСХОДЫ БЮДЖЕТА</w:t>
                  </w:r>
                  <w:r w:rsidRPr="00384413">
                    <w:rPr>
                      <w:rFonts w:ascii="Times New Roman" w:hAnsi="Times New Roman"/>
                      <w:b/>
                      <w:bCs/>
                      <w:color w:val="7030A0"/>
                      <w:sz w:val="48"/>
                      <w:szCs w:val="48"/>
                    </w:rPr>
                    <w:t xml:space="preserve"> </w:t>
                  </w:r>
                  <w:r w:rsidRPr="00384413">
                    <w:rPr>
                      <w:rFonts w:ascii="Times New Roman" w:hAnsi="Times New Roman"/>
                      <w:color w:val="7030A0"/>
                      <w:sz w:val="48"/>
                      <w:szCs w:val="48"/>
                    </w:rPr>
                    <w:t xml:space="preserve">– </w:t>
                  </w:r>
                  <w:r w:rsidRPr="00384413">
                    <w:rPr>
                      <w:rFonts w:ascii="Times New Roman" w:hAnsi="Times New Roman"/>
                      <w:b/>
                      <w:i/>
                      <w:color w:val="7030A0"/>
                      <w:sz w:val="32"/>
                      <w:szCs w:val="32"/>
                    </w:rPr>
                    <w:t>выплачиваемые из бюджета денежные средства</w:t>
                  </w:r>
                </w:p>
              </w:txbxContent>
            </v:textbox>
          </v:shape>
        </w:pict>
      </w:r>
    </w:p>
    <w:p w:rsidR="009B7FA4" w:rsidRDefault="009B7FA4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8662DB" w:rsidRDefault="008662DB" w:rsidP="000E427B">
      <w:pPr>
        <w:spacing w:after="0" w:line="240" w:lineRule="auto"/>
        <w:ind w:firstLine="360"/>
        <w:jc w:val="both"/>
        <w:rPr>
          <w:rFonts w:ascii="Times New Roman" w:hAnsi="Times New Roman"/>
          <w:b/>
          <w:color w:val="7030A0"/>
          <w:sz w:val="28"/>
          <w:szCs w:val="28"/>
        </w:rPr>
      </w:pPr>
    </w:p>
    <w:p w:rsidR="000E427B" w:rsidRPr="00384413" w:rsidRDefault="000E427B" w:rsidP="000E427B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7030A0"/>
          <w:sz w:val="28"/>
          <w:szCs w:val="28"/>
          <w:lang w:eastAsia="ru-RU"/>
        </w:rPr>
      </w:pPr>
      <w:r w:rsidRPr="00384413">
        <w:rPr>
          <w:rFonts w:ascii="Times New Roman" w:hAnsi="Times New Roman"/>
          <w:b/>
          <w:color w:val="7030A0"/>
          <w:sz w:val="28"/>
          <w:szCs w:val="28"/>
        </w:rPr>
        <w:t>Бюджетные ассигнования</w:t>
      </w:r>
      <w:r w:rsidRPr="00384413">
        <w:rPr>
          <w:rFonts w:ascii="Times New Roman" w:hAnsi="Times New Roman"/>
          <w:color w:val="7030A0"/>
          <w:sz w:val="28"/>
          <w:szCs w:val="28"/>
        </w:rPr>
        <w:t xml:space="preserve"> - предельные объемы денежных средств, предусмотренных в соответствующем финансовом году для исполнения бюджетных обязательств.</w:t>
      </w:r>
    </w:p>
    <w:p w:rsidR="00D55941" w:rsidRPr="00384413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</w:rPr>
      </w:pPr>
      <w:r w:rsidRPr="00384413">
        <w:rPr>
          <w:rFonts w:ascii="Times New Roman" w:hAnsi="Times New Roman"/>
          <w:b/>
          <w:color w:val="7030A0"/>
          <w:sz w:val="28"/>
          <w:szCs w:val="28"/>
        </w:rPr>
        <w:t>Очередной финансовый год</w:t>
      </w:r>
      <w:r w:rsidRPr="00384413">
        <w:rPr>
          <w:rFonts w:ascii="Times New Roman" w:hAnsi="Times New Roman"/>
          <w:color w:val="7030A0"/>
          <w:sz w:val="28"/>
          <w:szCs w:val="28"/>
        </w:rPr>
        <w:t xml:space="preserve"> - год, следующий за текущим финансовым годом.</w:t>
      </w:r>
    </w:p>
    <w:p w:rsidR="00D55941" w:rsidRPr="00384413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7030A0"/>
          <w:sz w:val="28"/>
          <w:szCs w:val="28"/>
        </w:rPr>
      </w:pPr>
      <w:r w:rsidRPr="00384413">
        <w:rPr>
          <w:rFonts w:ascii="Times New Roman" w:hAnsi="Times New Roman"/>
          <w:b/>
          <w:color w:val="7030A0"/>
          <w:sz w:val="28"/>
          <w:szCs w:val="28"/>
        </w:rPr>
        <w:t>Плановый период</w:t>
      </w:r>
      <w:r w:rsidRPr="00384413">
        <w:rPr>
          <w:rFonts w:ascii="Times New Roman" w:hAnsi="Times New Roman"/>
          <w:color w:val="7030A0"/>
          <w:sz w:val="28"/>
          <w:szCs w:val="28"/>
        </w:rPr>
        <w:t xml:space="preserve"> - два финансовых года, следующие за очередным финансовым годом.</w:t>
      </w:r>
    </w:p>
    <w:p w:rsidR="00D55941" w:rsidRDefault="00D55941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463B2B" w:rsidRPr="008F1E3E" w:rsidRDefault="008F1E3E" w:rsidP="008F1E3E">
      <w:pPr>
        <w:autoSpaceDE w:val="0"/>
        <w:autoSpaceDN w:val="0"/>
        <w:adjustRightInd w:val="0"/>
        <w:spacing w:after="0" w:line="240" w:lineRule="auto"/>
        <w:ind w:left="2832" w:firstLine="360"/>
        <w:jc w:val="both"/>
        <w:rPr>
          <w:rFonts w:ascii="Times New Roman" w:hAnsi="Times New Roman"/>
          <w:b/>
          <w:i/>
          <w:sz w:val="40"/>
          <w:szCs w:val="40"/>
        </w:rPr>
      </w:pPr>
      <w:r w:rsidRPr="008F1E3E">
        <w:rPr>
          <w:rFonts w:ascii="Times New Roman" w:hAnsi="Times New Roman"/>
          <w:b/>
          <w:i/>
          <w:sz w:val="40"/>
          <w:szCs w:val="40"/>
          <w:highlight w:val="lightGray"/>
        </w:rPr>
        <w:t>ЧТО ОЗНАЧАЕТ ТРЕХЛЕТНИЙ БЮДЖЕТ</w:t>
      </w:r>
    </w:p>
    <w:p w:rsidR="00463B2B" w:rsidRDefault="00463B2B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3184"/>
        <w:gridCol w:w="2839"/>
        <w:gridCol w:w="345"/>
        <w:gridCol w:w="3184"/>
        <w:gridCol w:w="3030"/>
        <w:gridCol w:w="3338"/>
      </w:tblGrid>
      <w:tr w:rsidR="00463B2B" w:rsidRPr="009327EE" w:rsidTr="009327EE">
        <w:trPr>
          <w:trHeight w:val="853"/>
        </w:trPr>
        <w:tc>
          <w:tcPr>
            <w:tcW w:w="3184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gridSpan w:val="2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shd w:val="clear" w:color="auto" w:fill="FFC00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Очередной год</w:t>
            </w:r>
          </w:p>
        </w:tc>
        <w:tc>
          <w:tcPr>
            <w:tcW w:w="6368" w:type="dxa"/>
            <w:gridSpan w:val="2"/>
            <w:shd w:val="clear" w:color="auto" w:fill="00B0F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Плановый период, 2 года</w:t>
            </w:r>
          </w:p>
        </w:tc>
      </w:tr>
      <w:tr w:rsidR="00FA3EAF" w:rsidRPr="009327EE" w:rsidTr="009327EE">
        <w:trPr>
          <w:trHeight w:val="1053"/>
        </w:trPr>
        <w:tc>
          <w:tcPr>
            <w:tcW w:w="3184" w:type="dxa"/>
            <w:shd w:val="clear" w:color="auto" w:fill="auto"/>
          </w:tcPr>
          <w:p w:rsidR="00FA3EAF" w:rsidRPr="009327EE" w:rsidRDefault="00FA3EAF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gridSpan w:val="2"/>
            <w:shd w:val="clear" w:color="auto" w:fill="auto"/>
          </w:tcPr>
          <w:p w:rsidR="00FA3EAF" w:rsidRPr="009327EE" w:rsidRDefault="00FA3EAF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14" w:type="dxa"/>
            <w:gridSpan w:val="2"/>
            <w:shd w:val="clear" w:color="auto" w:fill="auto"/>
          </w:tcPr>
          <w:p w:rsidR="00FA3EAF" w:rsidRPr="009327EE" w:rsidRDefault="00DB20CC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755889" cy="580216"/>
                  <wp:effectExtent l="19050" t="0" r="6111" b="48434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889" cy="580216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50800" dir="5400000" algn="ctr" rotWithShape="0">
                              <a:srgbClr val="A5C249">
                                <a:lumMod val="20000"/>
                                <a:lumOff val="8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FA3EAF" w:rsidRPr="009327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A3EAF"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FA3EAF" w:rsidRPr="009327EE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eastAsia="ru-RU"/>
              </w:rPr>
              <w:t>Корректировка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1205" cy="577215"/>
                  <wp:effectExtent l="0" t="0" r="0" b="0"/>
                  <wp:docPr id="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77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  <w:shd w:val="clear" w:color="auto" w:fill="auto"/>
          </w:tcPr>
          <w:p w:rsidR="00FA3EAF" w:rsidRPr="009327EE" w:rsidRDefault="00145DA8" w:rsidP="009327EE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_x0000_s1050" type="#_x0000_t68" style="position:absolute;left:0;text-align:left;margin-left:36.35pt;margin-top:2.85pt;width:50.6pt;height:28.95pt;z-index:251651072;mso-position-horizontal-relative:text;mso-position-vertical-relative:text">
                  <v:textbox style="layout-flow:vertical-ideographic"/>
                </v:shape>
              </w:pict>
            </w:r>
            <w:r w:rsidR="001417C9" w:rsidRPr="009327EE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1417C9" w:rsidRPr="009327EE" w:rsidRDefault="001417C9" w:rsidP="009327EE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417C9" w:rsidRPr="009327EE" w:rsidRDefault="001417C9" w:rsidP="009327EE">
            <w:pPr>
              <w:tabs>
                <w:tab w:val="center" w:pos="156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156367" w:rsidRPr="009327EE">
              <w:rPr>
                <w:rFonts w:ascii="Times New Roman" w:hAnsi="Times New Roman"/>
                <w:color w:val="FF0000"/>
                <w:sz w:val="32"/>
                <w:szCs w:val="32"/>
              </w:rPr>
              <w:t xml:space="preserve">  </w:t>
            </w:r>
            <w:r w:rsidRPr="009327E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Разработка</w:t>
            </w:r>
          </w:p>
        </w:tc>
      </w:tr>
      <w:tr w:rsidR="00463B2B" w:rsidRPr="009327EE" w:rsidTr="009327EE">
        <w:trPr>
          <w:trHeight w:val="908"/>
        </w:trPr>
        <w:tc>
          <w:tcPr>
            <w:tcW w:w="3184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4" w:type="dxa"/>
            <w:gridSpan w:val="2"/>
            <w:shd w:val="clear" w:color="auto" w:fill="FFC000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</w:p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Очередной год</w:t>
            </w:r>
          </w:p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</w:p>
        </w:tc>
        <w:tc>
          <w:tcPr>
            <w:tcW w:w="6214" w:type="dxa"/>
            <w:gridSpan w:val="2"/>
            <w:shd w:val="clear" w:color="auto" w:fill="00B0F0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</w:p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Плановый период, 2 года</w:t>
            </w:r>
          </w:p>
        </w:tc>
        <w:tc>
          <w:tcPr>
            <w:tcW w:w="3338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17C9" w:rsidRPr="009327EE" w:rsidTr="009327EE">
        <w:trPr>
          <w:trHeight w:val="1085"/>
        </w:trPr>
        <w:tc>
          <w:tcPr>
            <w:tcW w:w="3184" w:type="dxa"/>
            <w:shd w:val="clear" w:color="auto" w:fill="auto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8" w:type="dxa"/>
            <w:gridSpan w:val="3"/>
            <w:shd w:val="clear" w:color="auto" w:fill="auto"/>
          </w:tcPr>
          <w:p w:rsidR="001417C9" w:rsidRPr="009327EE" w:rsidRDefault="00DB20CC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1205" cy="511810"/>
                  <wp:effectExtent l="0" t="0" r="0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417C9"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1417C9" w:rsidRPr="009327EE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eastAsia="ru-RU"/>
              </w:rPr>
              <w:t>Корректировка</w:t>
            </w:r>
            <w:r w:rsidR="001417C9"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51205" cy="511810"/>
                  <wp:effectExtent l="0" t="0" r="0" b="0"/>
                  <wp:docPr id="1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511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0" w:type="dxa"/>
            <w:shd w:val="clear" w:color="auto" w:fill="auto"/>
          </w:tcPr>
          <w:p w:rsidR="001417C9" w:rsidRPr="009327EE" w:rsidRDefault="00156367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 </w:t>
            </w:r>
            <w:r w:rsidR="00DB20C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9615" cy="391795"/>
                  <wp:effectExtent l="0" t="0" r="0" b="0"/>
                  <wp:docPr id="1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7C9" w:rsidRPr="009327EE" w:rsidRDefault="00156367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 xml:space="preserve">     </w:t>
            </w:r>
            <w:r w:rsidR="001417C9" w:rsidRPr="009327EE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Разработка</w:t>
            </w:r>
          </w:p>
        </w:tc>
        <w:tc>
          <w:tcPr>
            <w:tcW w:w="3338" w:type="dxa"/>
            <w:shd w:val="clear" w:color="auto" w:fill="auto"/>
          </w:tcPr>
          <w:p w:rsidR="001417C9" w:rsidRPr="009327EE" w:rsidRDefault="001417C9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3B2B" w:rsidRPr="009327EE" w:rsidTr="009327EE">
        <w:trPr>
          <w:trHeight w:val="875"/>
        </w:trPr>
        <w:tc>
          <w:tcPr>
            <w:tcW w:w="3184" w:type="dxa"/>
            <w:shd w:val="clear" w:color="auto" w:fill="FFC00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Очередной год</w:t>
            </w:r>
          </w:p>
        </w:tc>
        <w:tc>
          <w:tcPr>
            <w:tcW w:w="6368" w:type="dxa"/>
            <w:gridSpan w:val="3"/>
            <w:shd w:val="clear" w:color="auto" w:fill="00B0F0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color w:val="FFFFFF"/>
                <w:sz w:val="40"/>
                <w:szCs w:val="40"/>
              </w:rPr>
              <w:t>Плановый период, 2 года</w:t>
            </w:r>
          </w:p>
        </w:tc>
        <w:tc>
          <w:tcPr>
            <w:tcW w:w="3030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38" w:type="dxa"/>
            <w:shd w:val="clear" w:color="auto" w:fill="auto"/>
          </w:tcPr>
          <w:p w:rsidR="00463B2B" w:rsidRPr="009327EE" w:rsidRDefault="00463B2B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1C8D" w:rsidRPr="009327EE" w:rsidTr="009327EE">
        <w:trPr>
          <w:trHeight w:val="761"/>
        </w:trPr>
        <w:tc>
          <w:tcPr>
            <w:tcW w:w="3184" w:type="dxa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t+1</w:t>
            </w:r>
          </w:p>
          <w:p w:rsidR="00071C8D" w:rsidRPr="009327EE" w:rsidRDefault="00071C8D" w:rsidP="00D671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(201</w:t>
            </w:r>
            <w:r w:rsidR="00D6718B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год)</w:t>
            </w:r>
          </w:p>
        </w:tc>
        <w:tc>
          <w:tcPr>
            <w:tcW w:w="2839" w:type="dxa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t+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(201</w:t>
            </w:r>
            <w:r w:rsidR="00D6718B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год)</w:t>
            </w:r>
          </w:p>
        </w:tc>
        <w:tc>
          <w:tcPr>
            <w:tcW w:w="3529" w:type="dxa"/>
            <w:gridSpan w:val="2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ind w:firstLine="360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t+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40"/>
                <w:szCs w:val="40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(201</w:t>
            </w:r>
            <w:r w:rsidR="00D6718B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9327E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>год)</w:t>
            </w:r>
          </w:p>
        </w:tc>
        <w:tc>
          <w:tcPr>
            <w:tcW w:w="3030" w:type="dxa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    </w:t>
            </w:r>
          </w:p>
          <w:p w:rsidR="00071C8D" w:rsidRPr="009327EE" w:rsidRDefault="00071C8D" w:rsidP="00D671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201</w:t>
            </w:r>
            <w:r w:rsidR="00D6718B">
              <w:rPr>
                <w:rFonts w:ascii="Times New Roman" w:hAnsi="Times New Roman"/>
                <w:b/>
                <w:sz w:val="28"/>
                <w:szCs w:val="28"/>
              </w:rPr>
              <w:t>8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3338" w:type="dxa"/>
            <w:shd w:val="clear" w:color="auto" w:fill="auto"/>
          </w:tcPr>
          <w:p w:rsidR="00071C8D" w:rsidRPr="009327EE" w:rsidRDefault="00071C8D" w:rsidP="009327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71C8D" w:rsidRPr="009327EE" w:rsidRDefault="00071C8D" w:rsidP="00D671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           201</w:t>
            </w:r>
            <w:r w:rsidR="00D6718B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Pr="009327EE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</w:tr>
    </w:tbl>
    <w:p w:rsidR="00463B2B" w:rsidRDefault="00463B2B" w:rsidP="00D5594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156367" w:rsidRPr="00E95415" w:rsidRDefault="00725C8E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E95415">
        <w:rPr>
          <w:rFonts w:ascii="Times New Roman" w:hAnsi="Times New Roman"/>
          <w:b/>
          <w:color w:val="002060"/>
          <w:sz w:val="28"/>
          <w:szCs w:val="28"/>
        </w:rPr>
        <w:t xml:space="preserve"> </w:t>
      </w:r>
      <w:r w:rsidR="00071C8D" w:rsidRPr="00E95415">
        <w:rPr>
          <w:rFonts w:ascii="Times New Roman" w:hAnsi="Times New Roman"/>
          <w:b/>
          <w:color w:val="002060"/>
          <w:sz w:val="28"/>
          <w:szCs w:val="28"/>
        </w:rPr>
        <w:t>Каждый год 3-летний период бюджетного планирования сдвигается на 1 год вперед, т.е. корректируются ранее утве</w:t>
      </w:r>
      <w:r w:rsidR="00071C8D" w:rsidRPr="00E95415">
        <w:rPr>
          <w:rFonts w:ascii="Times New Roman" w:hAnsi="Times New Roman"/>
          <w:b/>
          <w:color w:val="002060"/>
          <w:sz w:val="28"/>
          <w:szCs w:val="28"/>
        </w:rPr>
        <w:t>р</w:t>
      </w:r>
      <w:r w:rsidR="00071C8D" w:rsidRPr="00E95415">
        <w:rPr>
          <w:rFonts w:ascii="Times New Roman" w:hAnsi="Times New Roman"/>
          <w:b/>
          <w:color w:val="002060"/>
          <w:sz w:val="28"/>
          <w:szCs w:val="28"/>
        </w:rPr>
        <w:t xml:space="preserve">жденные параметры 1 и 2-го года, добавляются параметры 3-го года. </w:t>
      </w:r>
    </w:p>
    <w:p w:rsidR="00725C8E" w:rsidRPr="00E95415" w:rsidRDefault="00071C8D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color w:val="002060"/>
          <w:sz w:val="28"/>
          <w:szCs w:val="28"/>
        </w:rPr>
      </w:pPr>
      <w:r w:rsidRPr="00E95415">
        <w:rPr>
          <w:rFonts w:ascii="Times New Roman" w:hAnsi="Times New Roman"/>
          <w:b/>
          <w:color w:val="002060"/>
          <w:sz w:val="28"/>
          <w:szCs w:val="28"/>
        </w:rPr>
        <w:t xml:space="preserve">При этом в составе бюджета на плановый период закладываются </w:t>
      </w:r>
      <w:r w:rsidRPr="00E95415">
        <w:rPr>
          <w:rFonts w:ascii="Times New Roman" w:hAnsi="Times New Roman"/>
          <w:b/>
          <w:color w:val="FF0000"/>
          <w:sz w:val="28"/>
          <w:szCs w:val="28"/>
        </w:rPr>
        <w:t>«условно утверждаемые»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 xml:space="preserve"> расходы, которые не ра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с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пределяются по статьям, в объеме не менее 2,5 процента общего объема расходов бюджета на первый год планового п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е</w:t>
      </w:r>
      <w:r w:rsidRPr="00E95415">
        <w:rPr>
          <w:rFonts w:ascii="Times New Roman" w:hAnsi="Times New Roman"/>
          <w:b/>
          <w:color w:val="002060"/>
          <w:sz w:val="28"/>
          <w:szCs w:val="28"/>
        </w:rPr>
        <w:t>риода и не менее 5 процентов – на второй год планового периода.</w:t>
      </w:r>
      <w:r w:rsidR="00725C8E" w:rsidRPr="00E95415">
        <w:rPr>
          <w:rFonts w:ascii="Times New Roman" w:hAnsi="Times New Roman"/>
          <w:b/>
          <w:color w:val="002060"/>
          <w:sz w:val="28"/>
          <w:szCs w:val="28"/>
        </w:rPr>
        <w:t xml:space="preserve">  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725C8E" w:rsidRDefault="00145DA8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56" type="#_x0000_t64" style="position:absolute;left:0;text-align:left;margin-left:6.95pt;margin-top:4.95pt;width:775.7pt;height:234.45pt;z-index:251654144" adj=",10761" fillcolor="#ffc000" strokecolor="red" strokeweight="2.25pt">
            <v:textbox style="mso-next-textbox:#_x0000_s1056">
              <w:txbxContent>
                <w:p w:rsidR="00BA1FFB" w:rsidRDefault="00BA1FFB" w:rsidP="008F120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BA1FFB" w:rsidRPr="009010AA" w:rsidRDefault="00BA1FFB" w:rsidP="008F1203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60"/>
                      <w:szCs w:val="60"/>
                    </w:rPr>
                  </w:pPr>
                  <w:r w:rsidRPr="009010AA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Муниципальная программа – это документ</w:t>
                  </w:r>
                  <w:r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 xml:space="preserve"> </w:t>
                  </w:r>
                  <w:r w:rsidRPr="009010AA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стратег</w:t>
                  </w:r>
                  <w:r w:rsidRPr="009010AA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и</w:t>
                  </w:r>
                  <w:r w:rsidRPr="009010AA">
                    <w:rPr>
                      <w:rFonts w:ascii="Times New Roman" w:hAnsi="Times New Roman"/>
                      <w:b/>
                      <w:sz w:val="60"/>
                      <w:szCs w:val="60"/>
                    </w:rPr>
                    <w:t>ческого планирования, определяющий:</w:t>
                  </w:r>
                </w:p>
                <w:p w:rsidR="00BA1FFB" w:rsidRPr="009010AA" w:rsidRDefault="00BA1FFB">
                  <w:pPr>
                    <w:rPr>
                      <w:sz w:val="60"/>
                      <w:szCs w:val="60"/>
                    </w:rPr>
                  </w:pPr>
                </w:p>
              </w:txbxContent>
            </v:textbox>
          </v:shape>
        </w:pict>
      </w: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8F1203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DF4687" w:rsidRDefault="00DF4687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DF4687" w:rsidRDefault="00DF4687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DF4687" w:rsidRPr="008F1203" w:rsidRDefault="00DF4687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8F1203" w:rsidRPr="00DF4687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DF4687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DF4687">
        <w:rPr>
          <w:rFonts w:ascii="Times New Roman" w:hAnsi="Times New Roman"/>
          <w:b/>
          <w:sz w:val="66"/>
          <w:szCs w:val="66"/>
        </w:rPr>
        <w:t xml:space="preserve"> цели</w:t>
      </w:r>
      <w:r w:rsidR="007D05E0">
        <w:rPr>
          <w:rFonts w:ascii="Times New Roman" w:hAnsi="Times New Roman"/>
          <w:b/>
          <w:sz w:val="66"/>
          <w:szCs w:val="66"/>
        </w:rPr>
        <w:t>,</w:t>
      </w:r>
      <w:r w:rsidRPr="00DF4687">
        <w:rPr>
          <w:rFonts w:ascii="Times New Roman" w:hAnsi="Times New Roman"/>
          <w:b/>
          <w:sz w:val="66"/>
          <w:szCs w:val="66"/>
        </w:rPr>
        <w:t xml:space="preserve"> задачи</w:t>
      </w:r>
      <w:r w:rsidR="007D05E0">
        <w:rPr>
          <w:rFonts w:ascii="Times New Roman" w:hAnsi="Times New Roman"/>
          <w:b/>
          <w:sz w:val="66"/>
          <w:szCs w:val="66"/>
        </w:rPr>
        <w:t>, основные мероприятия</w:t>
      </w:r>
      <w:r w:rsidRPr="00DF4687">
        <w:rPr>
          <w:rFonts w:ascii="Times New Roman" w:hAnsi="Times New Roman"/>
          <w:b/>
          <w:sz w:val="66"/>
          <w:szCs w:val="66"/>
        </w:rPr>
        <w:t xml:space="preserve"> в опред</w:t>
      </w:r>
      <w:r w:rsidRPr="00DF4687">
        <w:rPr>
          <w:rFonts w:ascii="Times New Roman" w:hAnsi="Times New Roman"/>
          <w:b/>
          <w:sz w:val="66"/>
          <w:szCs w:val="66"/>
        </w:rPr>
        <w:t>е</w:t>
      </w:r>
      <w:r w:rsidRPr="00DF4687">
        <w:rPr>
          <w:rFonts w:ascii="Times New Roman" w:hAnsi="Times New Roman"/>
          <w:b/>
          <w:sz w:val="66"/>
          <w:szCs w:val="66"/>
        </w:rPr>
        <w:t>ленной сфере;</w:t>
      </w:r>
    </w:p>
    <w:p w:rsidR="008F1203" w:rsidRPr="00DF4687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8F1203" w:rsidRPr="00DF4687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DF4687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DF4687">
        <w:rPr>
          <w:rFonts w:ascii="Times New Roman" w:hAnsi="Times New Roman"/>
          <w:b/>
          <w:sz w:val="66"/>
          <w:szCs w:val="66"/>
        </w:rPr>
        <w:t xml:space="preserve"> </w:t>
      </w:r>
      <w:r w:rsidR="002F3B7F">
        <w:rPr>
          <w:rFonts w:ascii="Times New Roman" w:hAnsi="Times New Roman"/>
          <w:b/>
          <w:sz w:val="66"/>
          <w:szCs w:val="66"/>
        </w:rPr>
        <w:t xml:space="preserve">конечные результаты </w:t>
      </w:r>
      <w:r w:rsidR="00B94CB8">
        <w:rPr>
          <w:rFonts w:ascii="Times New Roman" w:hAnsi="Times New Roman"/>
          <w:b/>
          <w:sz w:val="66"/>
          <w:szCs w:val="66"/>
        </w:rPr>
        <w:t xml:space="preserve">и </w:t>
      </w:r>
      <w:r w:rsidRPr="00DF4687">
        <w:rPr>
          <w:rFonts w:ascii="Times New Roman" w:hAnsi="Times New Roman"/>
          <w:b/>
          <w:sz w:val="66"/>
          <w:szCs w:val="66"/>
        </w:rPr>
        <w:t>с</w:t>
      </w:r>
      <w:r w:rsidR="00C9733A">
        <w:rPr>
          <w:rFonts w:ascii="Times New Roman" w:hAnsi="Times New Roman"/>
          <w:b/>
          <w:sz w:val="66"/>
          <w:szCs w:val="66"/>
        </w:rPr>
        <w:t>роки</w:t>
      </w:r>
      <w:r w:rsidRPr="00DF4687">
        <w:rPr>
          <w:rFonts w:ascii="Times New Roman" w:hAnsi="Times New Roman"/>
          <w:b/>
          <w:sz w:val="66"/>
          <w:szCs w:val="66"/>
        </w:rPr>
        <w:t xml:space="preserve"> их достижения;</w:t>
      </w:r>
    </w:p>
    <w:p w:rsidR="008F1203" w:rsidRPr="00DF4687" w:rsidRDefault="008F1203" w:rsidP="008F120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</w:p>
    <w:p w:rsidR="0078762F" w:rsidRPr="00DF4687" w:rsidRDefault="008F1203" w:rsidP="008F1203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66"/>
          <w:szCs w:val="66"/>
        </w:rPr>
      </w:pPr>
      <w:r w:rsidRPr="00DF4687">
        <w:rPr>
          <w:rFonts w:ascii="Times New Roman" w:hAnsi="Times New Roman"/>
          <w:b/>
          <w:sz w:val="66"/>
          <w:szCs w:val="66"/>
          <w:highlight w:val="red"/>
        </w:rPr>
        <w:t></w:t>
      </w:r>
      <w:r w:rsidRPr="00DF4687">
        <w:rPr>
          <w:rFonts w:ascii="Times New Roman" w:hAnsi="Times New Roman"/>
          <w:b/>
          <w:sz w:val="66"/>
          <w:szCs w:val="66"/>
        </w:rPr>
        <w:t xml:space="preserve"> объемы используемых </w:t>
      </w:r>
      <w:r w:rsidR="00B94CB8">
        <w:rPr>
          <w:rFonts w:ascii="Times New Roman" w:hAnsi="Times New Roman"/>
          <w:b/>
          <w:sz w:val="66"/>
          <w:szCs w:val="66"/>
        </w:rPr>
        <w:t>ресурсов.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A00945" w:rsidRDefault="00A00945" w:rsidP="00A0094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A00945" w:rsidRPr="00A00945" w:rsidRDefault="00A00945" w:rsidP="00A00945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/>
          <w:b/>
          <w:color w:val="FF0000"/>
          <w:sz w:val="44"/>
          <w:szCs w:val="44"/>
        </w:rPr>
      </w:pP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Межбюджетные отношения </w:t>
      </w:r>
      <w:r>
        <w:rPr>
          <w:rFonts w:ascii="Times New Roman" w:hAnsi="Times New Roman"/>
          <w:b/>
          <w:color w:val="FF0000"/>
          <w:sz w:val="44"/>
          <w:szCs w:val="44"/>
        </w:rPr>
        <w:t>–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 xml:space="preserve"> взаимоотношения между публично-правовыми образованиями по вопросам регулирования бюджетных правоо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>т</w:t>
      </w:r>
      <w:r w:rsidRPr="00A00945">
        <w:rPr>
          <w:rFonts w:ascii="Times New Roman" w:hAnsi="Times New Roman"/>
          <w:b/>
          <w:color w:val="FF0000"/>
          <w:sz w:val="44"/>
          <w:szCs w:val="44"/>
        </w:rPr>
        <w:t>ношений, организации и осуществления бюджетного процесса</w:t>
      </w:r>
    </w:p>
    <w:p w:rsidR="00086805" w:rsidRDefault="0008680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0414DE" w:rsidRDefault="00A00945" w:rsidP="000E427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00945">
        <w:rPr>
          <w:rFonts w:ascii="Times New Roman" w:hAnsi="Times New Roman"/>
          <w:b/>
          <w:noProof/>
          <w:sz w:val="28"/>
          <w:szCs w:val="28"/>
          <w:shd w:val="clear" w:color="auto" w:fill="943634" w:themeFill="accent2" w:themeFillShade="BF"/>
          <w:lang w:eastAsia="ru-RU"/>
        </w:rPr>
        <w:drawing>
          <wp:inline distT="0" distB="0" distL="0" distR="0">
            <wp:extent cx="9563757" cy="5231524"/>
            <wp:effectExtent l="95250" t="76200" r="113643" b="83426"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1C7173" w:rsidRPr="002E457C" w:rsidRDefault="001C7173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  <w:r w:rsidRPr="002E457C">
        <w:rPr>
          <w:rFonts w:ascii="Cambria" w:hAnsi="Cambria"/>
          <w:b/>
          <w:bCs/>
          <w:color w:val="7030A0"/>
          <w:sz w:val="40"/>
          <w:szCs w:val="40"/>
        </w:rPr>
        <w:lastRenderedPageBreak/>
        <w:t>2. Основные характеристики бюджета</w:t>
      </w:r>
    </w:p>
    <w:p w:rsidR="001C7173" w:rsidRPr="002E457C" w:rsidRDefault="00145DA8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  <w:r w:rsidRPr="00145DA8">
        <w:rPr>
          <w:noProof/>
          <w:color w:val="7030A0"/>
          <w:lang w:eastAsia="ru-RU"/>
        </w:rPr>
        <w:pict>
          <v:roundrect id="_x0000_s1159" style="position:absolute;left:0;text-align:left;margin-left:286.15pt;margin-top:8.15pt;width:441.45pt;height:140.05pt;z-index:251711488" arcsize="10923f" fillcolor="#8db3e2 [1311]" strokecolor="#f2f2f2" strokeweight="3pt">
            <v:fill color2="fill lighten(51)" angle="-45" focusposition=".5,.5" focussize="" method="linear sigma" focus="100%" type="gradient"/>
            <v:shadow type="perspective" color="#974706" opacity=".5" offset="1pt" offset2="-1pt"/>
            <o:extrusion v:ext="view" on="t"/>
            <v:textbox style="mso-next-textbox:#_x0000_s1159">
              <w:txbxContent>
                <w:p w:rsidR="00BA1FFB" w:rsidRPr="006C2E67" w:rsidRDefault="00BA1FFB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>за 201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5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 3035,4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 тыс. рублей</w:t>
                  </w:r>
                </w:p>
                <w:p w:rsidR="00BA1FFB" w:rsidRPr="006C2E67" w:rsidRDefault="00BA1FFB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>
                    <w:rPr>
                      <w:rFonts w:ascii="Times New Roman" w:hAnsi="Times New Roman"/>
                      <w:sz w:val="36"/>
                      <w:szCs w:val="40"/>
                    </w:rPr>
                    <w:t>за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201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6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2782,6</w:t>
                  </w:r>
                  <w:r w:rsidRPr="006C2E67">
                    <w:rPr>
                      <w:rFonts w:ascii="Times New Roman" w:hAnsi="Times New Roman"/>
                      <w:sz w:val="36"/>
                      <w:szCs w:val="40"/>
                    </w:rPr>
                    <w:t xml:space="preserve">  тыс. рублей</w:t>
                  </w:r>
                </w:p>
                <w:p w:rsidR="00BA1FFB" w:rsidRPr="00910EE0" w:rsidRDefault="00BA1FFB" w:rsidP="0008386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>
                    <w:rPr>
                      <w:rFonts w:ascii="Times New Roman" w:hAnsi="Times New Roman"/>
                      <w:sz w:val="36"/>
                      <w:szCs w:val="40"/>
                    </w:rPr>
                    <w:t>на 2017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1852,0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BA1FFB" w:rsidRPr="00910EE0" w:rsidRDefault="00BA1FFB" w:rsidP="0008386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201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8 год – 1449,1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BA1FFB" w:rsidRPr="00910EE0" w:rsidRDefault="00BA1FFB" w:rsidP="0008386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201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9 год – 1451,2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BA1FFB" w:rsidRPr="00083861" w:rsidRDefault="00BA1FFB" w:rsidP="00083861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  <w:highlight w:val="yellow"/>
                    </w:rPr>
                  </w:pPr>
                </w:p>
              </w:txbxContent>
            </v:textbox>
          </v:roundrect>
        </w:pict>
      </w:r>
      <w:r w:rsidRPr="00145DA8">
        <w:rPr>
          <w:noProof/>
          <w:color w:val="7030A0"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61" type="#_x0000_t87" style="position:absolute;left:0;text-align:left;margin-left:226.15pt;margin-top:21.4pt;width:23.15pt;height:126.8pt;z-index:251713536" filled="t" strokecolor="#c0504d" strokeweight="1pt">
            <v:stroke dashstyle="dash"/>
            <v:shadow color="#868686"/>
          </v:shape>
        </w:pict>
      </w: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          Общий объем </w:t>
      </w: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>доходов местного бюджета</w:t>
      </w:r>
    </w:p>
    <w:p w:rsidR="001C7173" w:rsidRPr="002E457C" w:rsidRDefault="00145DA8" w:rsidP="001C7173">
      <w:pPr>
        <w:rPr>
          <w:color w:val="7030A0"/>
        </w:rPr>
      </w:pPr>
      <w:r>
        <w:rPr>
          <w:noProof/>
          <w:color w:val="7030A0"/>
          <w:lang w:eastAsia="ru-RU"/>
        </w:rPr>
        <w:pict>
          <v:shape id="_x0000_s1162" type="#_x0000_t87" style="position:absolute;margin-left:226.15pt;margin-top:12.55pt;width:21.45pt;height:155.05pt;z-index:251714560" filled="t" strokecolor="#c0504d" strokeweight="1pt">
            <v:stroke dashstyle="dash"/>
            <v:shadow color="#868686"/>
          </v:shape>
        </w:pict>
      </w:r>
      <w:r>
        <w:rPr>
          <w:noProof/>
          <w:color w:val="7030A0"/>
          <w:lang w:eastAsia="ru-RU"/>
        </w:rPr>
        <w:pict>
          <v:roundrect id="_x0000_s1160" style="position:absolute;margin-left:286.15pt;margin-top:6.75pt;width:449.2pt;height:160.85pt;z-index:251712512" arcsize="10923f" fillcolor="#8db3e2 [1311]" strokecolor="#f2f2f2" strokeweight="3pt">
            <v:fill color2="fill lighten(51)" angle="-45" focusposition=".5,.5" focussize="" method="linear sigma" focus="100%" type="gradient"/>
            <v:shadow type="perspective" color="#974706" opacity=".5" offset="1pt" offset2="-1pt"/>
            <o:extrusion v:ext="view" on="t"/>
            <v:textbox>
              <w:txbxContent>
                <w:p w:rsidR="00BA1FFB" w:rsidRPr="00830605" w:rsidRDefault="00BA1FFB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за 2015 год – 3095,9 тыс. рублей</w:t>
                  </w:r>
                </w:p>
                <w:p w:rsidR="00BA1FFB" w:rsidRDefault="00BA1FFB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за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201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6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2777,4 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тыс. рублей</w:t>
                  </w:r>
                </w:p>
                <w:p w:rsidR="00BA1FFB" w:rsidRDefault="00BA1FFB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>на 201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7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1936,6 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тыс. рублей</w:t>
                  </w:r>
                </w:p>
                <w:p w:rsidR="00BA1FFB" w:rsidRDefault="00BA1FFB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>на 201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8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1364,5 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>тыс.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рублей</w:t>
                  </w:r>
                </w:p>
                <w:p w:rsidR="00BA1FFB" w:rsidRDefault="00BA1FFB" w:rsidP="00712EB0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н</w:t>
                  </w:r>
                  <w:r w:rsidRPr="000B6FD6">
                    <w:rPr>
                      <w:rFonts w:ascii="Times New Roman" w:hAnsi="Times New Roman"/>
                      <w:sz w:val="36"/>
                      <w:szCs w:val="36"/>
                    </w:rPr>
                    <w:t>а 201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9</w:t>
                  </w:r>
                  <w:r w:rsidRPr="000B6FD6">
                    <w:rPr>
                      <w:rFonts w:ascii="Times New Roman" w:hAnsi="Times New Roman"/>
                      <w:sz w:val="36"/>
                      <w:szCs w:val="36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1451,2 </w:t>
                  </w:r>
                  <w:r w:rsidRPr="000B6FD6">
                    <w:rPr>
                      <w:rFonts w:ascii="Times New Roman" w:hAnsi="Times New Roman"/>
                      <w:sz w:val="36"/>
                      <w:szCs w:val="36"/>
                    </w:rPr>
                    <w:t>тыс.</w:t>
                  </w:r>
                  <w:r w:rsidRPr="000B6FD6">
                    <w:rPr>
                      <w:rFonts w:ascii="Times New Roman" w:hAnsi="Times New Roman"/>
                      <w:sz w:val="40"/>
                      <w:szCs w:val="40"/>
                    </w:rPr>
                    <w:t xml:space="preserve"> рублей</w:t>
                  </w:r>
                </w:p>
                <w:p w:rsidR="00BA1FFB" w:rsidRPr="000B6FD6" w:rsidRDefault="00BA1FFB" w:rsidP="000B6FD6">
                  <w:pPr>
                    <w:pStyle w:val="a3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BA1FFB" w:rsidRDefault="00BA1FFB" w:rsidP="00712EB0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т.ч. условно утвержденные расходы 26 010,8  тыс. руб.</w:t>
                  </w:r>
                </w:p>
                <w:p w:rsidR="00BA1FFB" w:rsidRDefault="00BA1FFB" w:rsidP="00712EB0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на 2016 год – 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544 895,9 </w:t>
                  </w:r>
                  <w:r w:rsidRPr="00830605">
                    <w:rPr>
                      <w:rFonts w:ascii="Times New Roman" w:hAnsi="Times New Roman"/>
                      <w:sz w:val="36"/>
                      <w:szCs w:val="36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рублей</w:t>
                  </w:r>
                </w:p>
                <w:p w:rsidR="00BA1FFB" w:rsidRDefault="00BA1FFB" w:rsidP="00712EB0">
                  <w:pPr>
                    <w:pStyle w:val="a3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т.ч. условно утвержденные расходы 26 010,8  тыс. руб.</w:t>
                  </w:r>
                </w:p>
                <w:p w:rsidR="00BA1FFB" w:rsidRDefault="00BA1FFB" w:rsidP="001C7173">
                  <w:pPr>
                    <w:pStyle w:val="a3"/>
                  </w:pPr>
                </w:p>
              </w:txbxContent>
            </v:textbox>
          </v:roundrect>
        </w:pict>
      </w: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color w:val="7030A0"/>
        </w:rPr>
      </w:pP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          Общий объем </w:t>
      </w: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>расходов местного бюджета</w:t>
      </w:r>
    </w:p>
    <w:p w:rsidR="001C7173" w:rsidRPr="002E457C" w:rsidRDefault="001C7173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</w:p>
    <w:p w:rsidR="001C7173" w:rsidRPr="002E457C" w:rsidRDefault="00145DA8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  <w:r w:rsidRPr="00145DA8">
        <w:rPr>
          <w:b/>
          <w:noProof/>
          <w:color w:val="7030A0"/>
          <w:sz w:val="32"/>
          <w:szCs w:val="32"/>
          <w:lang w:eastAsia="ru-RU"/>
        </w:rPr>
        <w:pict>
          <v:shape id="_x0000_s1164" type="#_x0000_t87" style="position:absolute;left:0;text-align:left;margin-left:232.65pt;margin-top:13.5pt;width:14.95pt;height:141.6pt;z-index:251716608" adj=",10627" filled="t" strokecolor="#c0504d" strokeweight="1pt">
            <v:stroke dashstyle="dash"/>
            <v:shadow color="#868686"/>
          </v:shape>
        </w:pict>
      </w:r>
      <w:r w:rsidRPr="00145DA8">
        <w:rPr>
          <w:b/>
          <w:noProof/>
          <w:color w:val="7030A0"/>
          <w:sz w:val="32"/>
          <w:szCs w:val="32"/>
          <w:lang w:eastAsia="ru-RU"/>
        </w:rPr>
        <w:pict>
          <v:roundrect id="_x0000_s1163" style="position:absolute;left:0;text-align:left;margin-left:291.3pt;margin-top:13.5pt;width:444.05pt;height:148.6pt;z-index:251715584" arcsize="10923f" fillcolor="#8db3e2 [1311]" strokecolor="#f2f2f2" strokeweight="3pt">
            <v:fill color2="fill lighten(51)" angle="-45" focusposition=".5,.5" focussize="" method="linear sigma" focus="100%" type="gradient"/>
            <v:shadow type="perspective" color="#974706" opacity=".5" offset="1pt" offset2="-1pt"/>
            <o:extrusion v:ext="view" on="t"/>
            <v:textbox style="mso-next-textbox:#_x0000_s1163">
              <w:txbxContent>
                <w:p w:rsidR="00BA1FFB" w:rsidRPr="00910EE0" w:rsidRDefault="00BA1FFB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за 201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5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106,4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тыс.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рублей </w:t>
                  </w:r>
                </w:p>
                <w:p w:rsidR="00BA1FFB" w:rsidRPr="00910EE0" w:rsidRDefault="00BA1FFB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>
                    <w:rPr>
                      <w:rFonts w:ascii="Times New Roman" w:hAnsi="Times New Roman"/>
                      <w:sz w:val="36"/>
                      <w:szCs w:val="40"/>
                    </w:rPr>
                    <w:t>за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201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6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5,2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тыс. рублей</w:t>
                  </w:r>
                </w:p>
                <w:p w:rsidR="00BA1FFB" w:rsidRPr="00910EE0" w:rsidRDefault="00BA1FFB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201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7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 xml:space="preserve">84,6 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тыс. рублей</w:t>
                  </w:r>
                </w:p>
                <w:p w:rsidR="00BA1FFB" w:rsidRDefault="00BA1FFB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201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8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        0,0 тыс. рублей</w:t>
                  </w:r>
                </w:p>
                <w:p w:rsidR="00BA1FFB" w:rsidRDefault="00BA1FFB" w:rsidP="00437CF5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>на 201</w:t>
                  </w:r>
                  <w:r>
                    <w:rPr>
                      <w:rFonts w:ascii="Times New Roman" w:hAnsi="Times New Roman"/>
                      <w:sz w:val="36"/>
                      <w:szCs w:val="40"/>
                    </w:rPr>
                    <w:t>9</w:t>
                  </w:r>
                  <w:r w:rsidRPr="00910EE0">
                    <w:rPr>
                      <w:rFonts w:ascii="Times New Roman" w:hAnsi="Times New Roman"/>
                      <w:sz w:val="36"/>
                      <w:szCs w:val="40"/>
                    </w:rPr>
                    <w:t xml:space="preserve"> год –         0,0 тыс. рублей</w:t>
                  </w:r>
                </w:p>
                <w:p w:rsidR="00BA1FFB" w:rsidRPr="00910EE0" w:rsidRDefault="00BA1FFB" w:rsidP="001C7173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36"/>
                      <w:szCs w:val="40"/>
                    </w:rPr>
                  </w:pPr>
                </w:p>
                <w:p w:rsidR="00BA1FFB" w:rsidRDefault="00BA1FFB" w:rsidP="001C7173"/>
              </w:txbxContent>
            </v:textbox>
          </v:roundrect>
        </w:pict>
      </w:r>
    </w:p>
    <w:p w:rsidR="001C7173" w:rsidRPr="002E457C" w:rsidRDefault="001C7173" w:rsidP="001C7173">
      <w:pPr>
        <w:pStyle w:val="a3"/>
        <w:ind w:left="780"/>
        <w:jc w:val="center"/>
        <w:rPr>
          <w:rFonts w:ascii="Cambria" w:hAnsi="Cambria"/>
          <w:b/>
          <w:bCs/>
          <w:color w:val="7030A0"/>
          <w:sz w:val="40"/>
          <w:szCs w:val="40"/>
        </w:rPr>
      </w:pP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                 Дефицит </w:t>
      </w:r>
    </w:p>
    <w:p w:rsidR="001C7173" w:rsidRPr="002E457C" w:rsidRDefault="001C7173" w:rsidP="001C7173">
      <w:pPr>
        <w:rPr>
          <w:b/>
          <w:color w:val="7030A0"/>
          <w:sz w:val="32"/>
          <w:szCs w:val="32"/>
        </w:rPr>
      </w:pPr>
      <w:r w:rsidRPr="002E457C">
        <w:rPr>
          <w:b/>
          <w:color w:val="7030A0"/>
          <w:sz w:val="32"/>
          <w:szCs w:val="32"/>
        </w:rPr>
        <w:t xml:space="preserve">   бюджета </w:t>
      </w:r>
      <w:r w:rsidR="00F2005D">
        <w:rPr>
          <w:b/>
          <w:color w:val="7030A0"/>
          <w:sz w:val="32"/>
          <w:szCs w:val="32"/>
        </w:rPr>
        <w:t>Махновского сельсовета</w:t>
      </w:r>
    </w:p>
    <w:p w:rsidR="001C7173" w:rsidRPr="002E457C" w:rsidRDefault="001C7173" w:rsidP="001C7173">
      <w:pPr>
        <w:ind w:left="360"/>
        <w:jc w:val="center"/>
        <w:rPr>
          <w:rFonts w:ascii="Times New Roman" w:hAnsi="Times New Roman"/>
          <w:b/>
          <w:i/>
          <w:color w:val="7030A0"/>
          <w:sz w:val="40"/>
          <w:szCs w:val="40"/>
        </w:rPr>
      </w:pPr>
    </w:p>
    <w:p w:rsidR="001C7173" w:rsidRPr="002E457C" w:rsidRDefault="001C7173" w:rsidP="001C7173">
      <w:pPr>
        <w:ind w:left="360"/>
        <w:jc w:val="center"/>
        <w:rPr>
          <w:rFonts w:ascii="Times New Roman" w:hAnsi="Times New Roman"/>
          <w:b/>
          <w:i/>
          <w:color w:val="7030A0"/>
          <w:sz w:val="40"/>
          <w:szCs w:val="40"/>
        </w:rPr>
      </w:pPr>
      <w:r w:rsidRPr="002E457C">
        <w:rPr>
          <w:rFonts w:ascii="Times New Roman" w:hAnsi="Times New Roman"/>
          <w:b/>
          <w:i/>
          <w:color w:val="7030A0"/>
          <w:sz w:val="40"/>
          <w:szCs w:val="40"/>
        </w:rPr>
        <w:t>Бюджет принимается сбалансированный.</w:t>
      </w:r>
    </w:p>
    <w:p w:rsidR="006D189D" w:rsidRPr="002E457C" w:rsidRDefault="006D189D" w:rsidP="006D189D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43823E"/>
          <w:spacing w:val="2"/>
          <w:sz w:val="36"/>
          <w:szCs w:val="36"/>
        </w:rPr>
      </w:pPr>
      <w:r w:rsidRPr="002E457C">
        <w:rPr>
          <w:rFonts w:ascii="Times New Roman" w:hAnsi="Times New Roman"/>
          <w:b/>
          <w:color w:val="43823E"/>
          <w:sz w:val="36"/>
          <w:szCs w:val="36"/>
        </w:rPr>
        <w:lastRenderedPageBreak/>
        <w:t>Доходы бюджета</w:t>
      </w:r>
    </w:p>
    <w:p w:rsidR="006D189D" w:rsidRPr="002E457C" w:rsidRDefault="006D189D" w:rsidP="002E457C">
      <w:pPr>
        <w:spacing w:after="0" w:line="240" w:lineRule="auto"/>
        <w:ind w:firstLine="709"/>
        <w:jc w:val="center"/>
        <w:rPr>
          <w:rFonts w:ascii="Times New Roman" w:hAnsi="Times New Roman"/>
          <w:color w:val="43823E"/>
          <w:spacing w:val="2"/>
          <w:sz w:val="32"/>
          <w:szCs w:val="32"/>
        </w:rPr>
      </w:pPr>
      <w:r w:rsidRPr="002E457C">
        <w:rPr>
          <w:rFonts w:ascii="Times New Roman" w:hAnsi="Times New Roman"/>
          <w:b/>
          <w:color w:val="43823E"/>
          <w:spacing w:val="2"/>
          <w:sz w:val="32"/>
          <w:szCs w:val="32"/>
        </w:rPr>
        <w:t xml:space="preserve">Объем и структура  доходов в динамике бюджета муниципального образования </w:t>
      </w:r>
      <w:r w:rsidR="000D580E">
        <w:rPr>
          <w:rFonts w:ascii="Times New Roman" w:hAnsi="Times New Roman"/>
          <w:b/>
          <w:color w:val="43823E"/>
          <w:spacing w:val="2"/>
          <w:sz w:val="32"/>
          <w:szCs w:val="32"/>
        </w:rPr>
        <w:t>Махновского сельс</w:t>
      </w:r>
      <w:r w:rsidR="000D580E">
        <w:rPr>
          <w:rFonts w:ascii="Times New Roman" w:hAnsi="Times New Roman"/>
          <w:b/>
          <w:color w:val="43823E"/>
          <w:spacing w:val="2"/>
          <w:sz w:val="32"/>
          <w:szCs w:val="32"/>
        </w:rPr>
        <w:t>о</w:t>
      </w:r>
      <w:r w:rsidR="000D580E">
        <w:rPr>
          <w:rFonts w:ascii="Times New Roman" w:hAnsi="Times New Roman"/>
          <w:b/>
          <w:color w:val="43823E"/>
          <w:spacing w:val="2"/>
          <w:sz w:val="32"/>
          <w:szCs w:val="32"/>
        </w:rPr>
        <w:t>вета</w:t>
      </w:r>
      <w:r w:rsidRPr="002E457C">
        <w:rPr>
          <w:rFonts w:ascii="Times New Roman" w:hAnsi="Times New Roman"/>
          <w:color w:val="43823E"/>
          <w:spacing w:val="2"/>
          <w:sz w:val="32"/>
          <w:szCs w:val="32"/>
        </w:rPr>
        <w:t xml:space="preserve"> </w:t>
      </w:r>
      <w:proofErr w:type="gramStart"/>
      <w:r w:rsidR="000D580E" w:rsidRPr="002E457C">
        <w:rPr>
          <w:rFonts w:ascii="Times New Roman" w:hAnsi="Times New Roman"/>
          <w:color w:val="43823E"/>
          <w:spacing w:val="2"/>
          <w:sz w:val="28"/>
          <w:szCs w:val="28"/>
        </w:rPr>
        <w:t xml:space="preserve">( </w:t>
      </w:r>
      <w:proofErr w:type="gramEnd"/>
      <w:r w:rsidR="000D580E" w:rsidRPr="002E457C">
        <w:rPr>
          <w:rFonts w:ascii="Times New Roman" w:hAnsi="Times New Roman"/>
          <w:color w:val="43823E"/>
          <w:spacing w:val="2"/>
          <w:sz w:val="28"/>
          <w:szCs w:val="28"/>
        </w:rPr>
        <w:t>тыс. рублей)</w:t>
      </w:r>
    </w:p>
    <w:tbl>
      <w:tblPr>
        <w:tblW w:w="4877" w:type="pct"/>
        <w:tblInd w:w="392" w:type="dxa"/>
        <w:tblBorders>
          <w:top w:val="single" w:sz="48" w:space="0" w:color="548DD4" w:themeColor="text2" w:themeTint="99"/>
          <w:left w:val="single" w:sz="48" w:space="0" w:color="548DD4" w:themeColor="text2" w:themeTint="99"/>
          <w:bottom w:val="single" w:sz="48" w:space="0" w:color="548DD4" w:themeColor="text2" w:themeTint="99"/>
          <w:right w:val="single" w:sz="48" w:space="0" w:color="548DD4" w:themeColor="text2" w:themeTint="99"/>
          <w:insideH w:val="single" w:sz="48" w:space="0" w:color="548DD4" w:themeColor="text2" w:themeTint="99"/>
          <w:insideV w:val="single" w:sz="48" w:space="0" w:color="548DD4" w:themeColor="text2" w:themeTint="99"/>
        </w:tblBorders>
        <w:tblLook w:val="04A0"/>
      </w:tblPr>
      <w:tblGrid>
        <w:gridCol w:w="3969"/>
        <w:gridCol w:w="1416"/>
        <w:gridCol w:w="1419"/>
        <w:gridCol w:w="991"/>
        <w:gridCol w:w="1425"/>
        <w:gridCol w:w="1724"/>
        <w:gridCol w:w="1267"/>
        <w:gridCol w:w="1028"/>
        <w:gridCol w:w="1267"/>
        <w:gridCol w:w="1022"/>
      </w:tblGrid>
      <w:tr w:rsidR="00D24536" w:rsidRPr="002E457C" w:rsidTr="00881520">
        <w:tc>
          <w:tcPr>
            <w:tcW w:w="1278" w:type="pct"/>
            <w:vMerge w:val="restart"/>
            <w:shd w:val="clear" w:color="auto" w:fill="FFFFFF"/>
          </w:tcPr>
          <w:p w:rsidR="00D24536" w:rsidRPr="002E457C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456" w:type="pct"/>
            <w:shd w:val="clear" w:color="auto" w:fill="FFFFFF"/>
          </w:tcPr>
          <w:p w:rsidR="00D24536" w:rsidRPr="002E457C" w:rsidRDefault="00D24536" w:rsidP="00582D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582DFF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76" w:type="pct"/>
            <w:gridSpan w:val="2"/>
            <w:shd w:val="clear" w:color="auto" w:fill="FFFFFF"/>
          </w:tcPr>
          <w:p w:rsidR="00D24536" w:rsidRPr="002E457C" w:rsidRDefault="00D24536" w:rsidP="00582D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582DFF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14" w:type="pct"/>
            <w:gridSpan w:val="2"/>
            <w:shd w:val="clear" w:color="auto" w:fill="FFFFFF"/>
          </w:tcPr>
          <w:p w:rsidR="00D24536" w:rsidRPr="002E457C" w:rsidRDefault="00D24536" w:rsidP="00582D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582DFF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39" w:type="pct"/>
            <w:gridSpan w:val="2"/>
            <w:shd w:val="clear" w:color="auto" w:fill="FFFFFF"/>
          </w:tcPr>
          <w:p w:rsidR="00D24536" w:rsidRPr="002E457C" w:rsidRDefault="00D24536" w:rsidP="00582D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582DFF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37" w:type="pct"/>
            <w:gridSpan w:val="2"/>
            <w:shd w:val="clear" w:color="auto" w:fill="FFFFFF"/>
          </w:tcPr>
          <w:p w:rsidR="00D24536" w:rsidRPr="002E457C" w:rsidRDefault="00D24536" w:rsidP="00582D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582DFF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9</w:t>
            </w:r>
          </w:p>
        </w:tc>
      </w:tr>
      <w:tr w:rsidR="008B5DA4" w:rsidRPr="002E457C" w:rsidTr="00881520">
        <w:trPr>
          <w:trHeight w:val="1028"/>
        </w:trPr>
        <w:tc>
          <w:tcPr>
            <w:tcW w:w="1278" w:type="pct"/>
            <w:vMerge/>
            <w:shd w:val="clear" w:color="auto" w:fill="BADBF9"/>
          </w:tcPr>
          <w:p w:rsidR="00D24536" w:rsidRPr="002E457C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6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457" w:type="pct"/>
            <w:shd w:val="clear" w:color="auto" w:fill="BADBF9"/>
          </w:tcPr>
          <w:p w:rsidR="00D24536" w:rsidRPr="003E7699" w:rsidRDefault="000D580E" w:rsidP="00E00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319" w:type="pct"/>
            <w:shd w:val="clear" w:color="auto" w:fill="BADBF9"/>
          </w:tcPr>
          <w:p w:rsidR="00D24536" w:rsidRPr="003E7699" w:rsidRDefault="00D24536" w:rsidP="00E006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 xml:space="preserve">Темпы роста </w:t>
            </w:r>
          </w:p>
          <w:p w:rsidR="00D24536" w:rsidRPr="003E7699" w:rsidRDefault="00D24536" w:rsidP="00582D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(к 201</w:t>
            </w:r>
            <w:r w:rsidR="00582DFF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5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59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555" w:type="pct"/>
            <w:shd w:val="clear" w:color="auto" w:fill="BADBF9"/>
          </w:tcPr>
          <w:p w:rsidR="00D24536" w:rsidRPr="003E7699" w:rsidRDefault="00D24536" w:rsidP="00582D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Темпы роста    (к  201</w:t>
            </w:r>
            <w:r w:rsidR="00582DFF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6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08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331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 xml:space="preserve">Темпы роста </w:t>
            </w:r>
          </w:p>
          <w:p w:rsidR="00D24536" w:rsidRPr="003E7699" w:rsidRDefault="00D24536" w:rsidP="00582D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(к 201</w:t>
            </w:r>
            <w:r w:rsidR="00582DFF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7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08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329" w:type="pct"/>
            <w:shd w:val="clear" w:color="auto" w:fill="BADBF9"/>
          </w:tcPr>
          <w:p w:rsidR="00D24536" w:rsidRPr="003E7699" w:rsidRDefault="00D24536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 xml:space="preserve">Темпы роста </w:t>
            </w:r>
          </w:p>
          <w:p w:rsidR="00D24536" w:rsidRPr="003E7699" w:rsidRDefault="00D24536" w:rsidP="00582D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(к 201</w:t>
            </w:r>
            <w:r w:rsidR="00582DFF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8</w:t>
            </w: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)</w:t>
            </w:r>
          </w:p>
        </w:tc>
      </w:tr>
      <w:tr w:rsidR="00582DFF" w:rsidRPr="002E457C" w:rsidTr="00881520">
        <w:trPr>
          <w:trHeight w:val="353"/>
        </w:trPr>
        <w:tc>
          <w:tcPr>
            <w:tcW w:w="1278" w:type="pct"/>
            <w:shd w:val="clear" w:color="auto" w:fill="auto"/>
            <w:vAlign w:val="bottom"/>
          </w:tcPr>
          <w:p w:rsidR="00582DFF" w:rsidRPr="002E457C" w:rsidRDefault="00582DFF" w:rsidP="004F2B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456" w:type="pct"/>
            <w:vAlign w:val="center"/>
          </w:tcPr>
          <w:p w:rsidR="00582DFF" w:rsidRPr="006C2E67" w:rsidRDefault="00582DFF" w:rsidP="00582D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3035,4</w:t>
            </w:r>
          </w:p>
        </w:tc>
        <w:tc>
          <w:tcPr>
            <w:tcW w:w="457" w:type="pct"/>
            <w:vAlign w:val="center"/>
          </w:tcPr>
          <w:p w:rsidR="00582DFF" w:rsidRPr="006C2E67" w:rsidRDefault="00582D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2782,5</w:t>
            </w:r>
          </w:p>
        </w:tc>
        <w:tc>
          <w:tcPr>
            <w:tcW w:w="319" w:type="pct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91,7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1852,0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66,5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1449,1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78,2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1451,2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582DFF" w:rsidRPr="00397423" w:rsidRDefault="005B7BE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100,1</w:t>
            </w:r>
          </w:p>
        </w:tc>
      </w:tr>
      <w:tr w:rsidR="00582DFF" w:rsidRPr="002E457C" w:rsidTr="00881520">
        <w:tc>
          <w:tcPr>
            <w:tcW w:w="1278" w:type="pct"/>
            <w:shd w:val="clear" w:color="auto" w:fill="BADBF9"/>
            <w:vAlign w:val="bottom"/>
          </w:tcPr>
          <w:p w:rsidR="00582DFF" w:rsidRPr="002E457C" w:rsidRDefault="00582DFF" w:rsidP="004F2B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582DFF" w:rsidRPr="006C2E67" w:rsidRDefault="00582DFF" w:rsidP="00582D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1039,5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582DFF" w:rsidRPr="006C2E67" w:rsidRDefault="00582DFF" w:rsidP="00582D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1173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112,8</w:t>
            </w:r>
          </w:p>
        </w:tc>
        <w:tc>
          <w:tcPr>
            <w:tcW w:w="459" w:type="pct"/>
            <w:shd w:val="clear" w:color="auto" w:fill="BADBF9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845,8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72,1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847,6</w:t>
            </w:r>
          </w:p>
        </w:tc>
        <w:tc>
          <w:tcPr>
            <w:tcW w:w="331" w:type="pct"/>
            <w:shd w:val="clear" w:color="auto" w:fill="BADBF9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100,2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849,7</w:t>
            </w:r>
          </w:p>
        </w:tc>
        <w:tc>
          <w:tcPr>
            <w:tcW w:w="329" w:type="pct"/>
            <w:shd w:val="clear" w:color="auto" w:fill="BADBF9"/>
            <w:vAlign w:val="center"/>
          </w:tcPr>
          <w:p w:rsidR="00582DFF" w:rsidRPr="00397423" w:rsidRDefault="005B7BE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100,2</w:t>
            </w:r>
          </w:p>
        </w:tc>
      </w:tr>
      <w:tr w:rsidR="00582DFF" w:rsidRPr="002E457C" w:rsidTr="00881520">
        <w:tc>
          <w:tcPr>
            <w:tcW w:w="1278" w:type="pct"/>
            <w:shd w:val="clear" w:color="auto" w:fill="auto"/>
          </w:tcPr>
          <w:p w:rsidR="00582DFF" w:rsidRPr="002E457C" w:rsidRDefault="00582DFF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456" w:type="pct"/>
            <w:vAlign w:val="center"/>
          </w:tcPr>
          <w:p w:rsidR="00582DFF" w:rsidRPr="006C2E67" w:rsidRDefault="00582DFF" w:rsidP="00582D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971,5</w:t>
            </w:r>
          </w:p>
        </w:tc>
        <w:tc>
          <w:tcPr>
            <w:tcW w:w="457" w:type="pct"/>
            <w:vAlign w:val="center"/>
          </w:tcPr>
          <w:p w:rsidR="00582DFF" w:rsidRPr="006C2E67" w:rsidRDefault="00582D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1173</w:t>
            </w:r>
          </w:p>
        </w:tc>
        <w:tc>
          <w:tcPr>
            <w:tcW w:w="319" w:type="pct"/>
            <w:vAlign w:val="center"/>
          </w:tcPr>
          <w:p w:rsidR="00582DFF" w:rsidRPr="006C2E67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120,7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845,8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72,1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847,6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100,2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849,7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582DFF" w:rsidRPr="00397423" w:rsidRDefault="005B7BE4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100,2</w:t>
            </w:r>
          </w:p>
        </w:tc>
      </w:tr>
      <w:tr w:rsidR="00582DFF" w:rsidRPr="002E457C" w:rsidTr="00881520">
        <w:tc>
          <w:tcPr>
            <w:tcW w:w="1278" w:type="pct"/>
            <w:shd w:val="clear" w:color="auto" w:fill="BADBF9"/>
          </w:tcPr>
          <w:p w:rsidR="00582DFF" w:rsidRPr="002E457C" w:rsidRDefault="00582DFF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582DFF" w:rsidRPr="006C2E67" w:rsidRDefault="00582DFF" w:rsidP="00582D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582DFF" w:rsidRPr="006C2E67" w:rsidRDefault="00582D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19" w:type="pct"/>
            <w:shd w:val="clear" w:color="auto" w:fill="BADBF9"/>
            <w:vAlign w:val="center"/>
          </w:tcPr>
          <w:p w:rsidR="00582DFF" w:rsidRPr="006C2E67" w:rsidRDefault="00582D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BADBF9"/>
            <w:vAlign w:val="center"/>
          </w:tcPr>
          <w:p w:rsidR="00582DFF" w:rsidRPr="00397423" w:rsidRDefault="00582D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BADBF9"/>
            <w:vAlign w:val="center"/>
          </w:tcPr>
          <w:p w:rsidR="00582DFF" w:rsidRPr="00397423" w:rsidRDefault="00582D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582DFF" w:rsidRPr="00397423" w:rsidRDefault="00582D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BADBF9"/>
            <w:vAlign w:val="center"/>
          </w:tcPr>
          <w:p w:rsidR="00582DFF" w:rsidRPr="00397423" w:rsidRDefault="00582D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582DFF" w:rsidRPr="00397423" w:rsidRDefault="00582D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BADBF9"/>
            <w:vAlign w:val="center"/>
          </w:tcPr>
          <w:p w:rsidR="00582DFF" w:rsidRPr="00397423" w:rsidRDefault="00582D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582DFF" w:rsidRPr="002E457C" w:rsidTr="00881520">
        <w:tc>
          <w:tcPr>
            <w:tcW w:w="1278" w:type="pct"/>
            <w:shd w:val="clear" w:color="auto" w:fill="auto"/>
            <w:vAlign w:val="bottom"/>
          </w:tcPr>
          <w:p w:rsidR="00582DFF" w:rsidRPr="002E457C" w:rsidRDefault="00582DFF" w:rsidP="004F2B5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Безвозмездные  поступления</w:t>
            </w:r>
          </w:p>
        </w:tc>
        <w:tc>
          <w:tcPr>
            <w:tcW w:w="456" w:type="pct"/>
            <w:vAlign w:val="center"/>
          </w:tcPr>
          <w:p w:rsidR="00582DFF" w:rsidRPr="006C2E67" w:rsidRDefault="00582DFF" w:rsidP="00582D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1995,9</w:t>
            </w:r>
          </w:p>
        </w:tc>
        <w:tc>
          <w:tcPr>
            <w:tcW w:w="457" w:type="pct"/>
            <w:vAlign w:val="center"/>
          </w:tcPr>
          <w:p w:rsidR="00582DFF" w:rsidRPr="006C2E67" w:rsidRDefault="00587E39" w:rsidP="00587E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1609,5</w:t>
            </w:r>
          </w:p>
        </w:tc>
        <w:tc>
          <w:tcPr>
            <w:tcW w:w="319" w:type="pct"/>
            <w:vAlign w:val="center"/>
          </w:tcPr>
          <w:p w:rsidR="00582DFF" w:rsidRPr="006C2E67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80,6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1006,2</w:t>
            </w:r>
          </w:p>
        </w:tc>
        <w:tc>
          <w:tcPr>
            <w:tcW w:w="555" w:type="pct"/>
            <w:shd w:val="clear" w:color="auto" w:fill="auto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62,5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601,5</w:t>
            </w:r>
          </w:p>
        </w:tc>
        <w:tc>
          <w:tcPr>
            <w:tcW w:w="331" w:type="pct"/>
            <w:shd w:val="clear" w:color="auto" w:fill="auto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59,8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601,5</w:t>
            </w:r>
          </w:p>
        </w:tc>
        <w:tc>
          <w:tcPr>
            <w:tcW w:w="329" w:type="pct"/>
            <w:shd w:val="clear" w:color="auto" w:fill="auto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</w:t>
            </w:r>
          </w:p>
        </w:tc>
      </w:tr>
      <w:tr w:rsidR="00582DFF" w:rsidRPr="002E457C" w:rsidTr="00881520">
        <w:tc>
          <w:tcPr>
            <w:tcW w:w="1278" w:type="pct"/>
            <w:shd w:val="clear" w:color="auto" w:fill="BADBF9"/>
          </w:tcPr>
          <w:p w:rsidR="00582DFF" w:rsidRPr="002E457C" w:rsidRDefault="00582DFF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582DFF" w:rsidRPr="006C2E67" w:rsidRDefault="00582DFF" w:rsidP="00582D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1428,5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582DFF" w:rsidRPr="006C2E67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1248,1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582DFF" w:rsidRPr="006C2E67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87,4</w:t>
            </w:r>
          </w:p>
        </w:tc>
        <w:tc>
          <w:tcPr>
            <w:tcW w:w="459" w:type="pct"/>
            <w:shd w:val="clear" w:color="auto" w:fill="BADBF9"/>
            <w:vAlign w:val="center"/>
          </w:tcPr>
          <w:p w:rsidR="00587E39" w:rsidRPr="00397423" w:rsidRDefault="00587E39" w:rsidP="00587E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937,2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75,0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532,5</w:t>
            </w:r>
          </w:p>
        </w:tc>
        <w:tc>
          <w:tcPr>
            <w:tcW w:w="331" w:type="pct"/>
            <w:shd w:val="clear" w:color="auto" w:fill="BADBF9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56,8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532,5</w:t>
            </w:r>
          </w:p>
        </w:tc>
        <w:tc>
          <w:tcPr>
            <w:tcW w:w="329" w:type="pct"/>
            <w:shd w:val="clear" w:color="auto" w:fill="BADBF9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</w:t>
            </w:r>
          </w:p>
        </w:tc>
      </w:tr>
      <w:tr w:rsidR="00582DFF" w:rsidRPr="002E457C" w:rsidTr="00881520">
        <w:tc>
          <w:tcPr>
            <w:tcW w:w="1278" w:type="pct"/>
            <w:shd w:val="clear" w:color="auto" w:fill="auto"/>
          </w:tcPr>
          <w:p w:rsidR="00582DFF" w:rsidRPr="002E457C" w:rsidRDefault="00582DFF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456" w:type="pct"/>
            <w:vAlign w:val="center"/>
          </w:tcPr>
          <w:p w:rsidR="00582DFF" w:rsidRPr="006C2E67" w:rsidRDefault="00582DFF" w:rsidP="00582D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121,3</w:t>
            </w:r>
          </w:p>
        </w:tc>
        <w:tc>
          <w:tcPr>
            <w:tcW w:w="457" w:type="pct"/>
            <w:vAlign w:val="center"/>
          </w:tcPr>
          <w:p w:rsidR="00582DFF" w:rsidRPr="006C2E67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139,5</w:t>
            </w:r>
          </w:p>
        </w:tc>
        <w:tc>
          <w:tcPr>
            <w:tcW w:w="319" w:type="pct"/>
            <w:vAlign w:val="center"/>
          </w:tcPr>
          <w:p w:rsidR="00582DFF" w:rsidRPr="006C2E67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115,0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582DFF" w:rsidRPr="00397423" w:rsidRDefault="00582D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auto"/>
            <w:vAlign w:val="center"/>
          </w:tcPr>
          <w:p w:rsidR="00582DFF" w:rsidRPr="00397423" w:rsidRDefault="00582D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582DFF" w:rsidRPr="00397423" w:rsidRDefault="00582D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:rsidR="00582DFF" w:rsidRPr="00397423" w:rsidRDefault="00582D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582DFF" w:rsidRPr="00397423" w:rsidRDefault="00582D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582DFF" w:rsidRPr="00397423" w:rsidRDefault="00582D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582DFF" w:rsidRPr="002E457C" w:rsidTr="00881520">
        <w:trPr>
          <w:trHeight w:val="135"/>
        </w:trPr>
        <w:tc>
          <w:tcPr>
            <w:tcW w:w="1278" w:type="pct"/>
            <w:shd w:val="clear" w:color="auto" w:fill="BADBF9"/>
          </w:tcPr>
          <w:p w:rsidR="00582DFF" w:rsidRPr="002E457C" w:rsidRDefault="00582DFF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582DFF" w:rsidRPr="006C2E67" w:rsidRDefault="00582DFF" w:rsidP="00582D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69,2</w:t>
            </w:r>
          </w:p>
        </w:tc>
        <w:tc>
          <w:tcPr>
            <w:tcW w:w="457" w:type="pct"/>
            <w:shd w:val="clear" w:color="auto" w:fill="BADBF9"/>
            <w:vAlign w:val="center"/>
          </w:tcPr>
          <w:p w:rsidR="00582DFF" w:rsidRPr="006C2E67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67,1</w:t>
            </w:r>
          </w:p>
        </w:tc>
        <w:tc>
          <w:tcPr>
            <w:tcW w:w="319" w:type="pct"/>
            <w:shd w:val="clear" w:color="auto" w:fill="BADBF9"/>
            <w:vAlign w:val="center"/>
          </w:tcPr>
          <w:p w:rsidR="00582DFF" w:rsidRPr="006C2E67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97,0</w:t>
            </w:r>
          </w:p>
        </w:tc>
        <w:tc>
          <w:tcPr>
            <w:tcW w:w="459" w:type="pct"/>
            <w:shd w:val="clear" w:color="auto" w:fill="BADBF9"/>
            <w:vAlign w:val="center"/>
          </w:tcPr>
          <w:p w:rsidR="00582DFF" w:rsidRPr="00397423" w:rsidRDefault="00582DFF" w:rsidP="00587E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69,</w:t>
            </w:r>
            <w:r w:rsidR="00587E39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55" w:type="pct"/>
            <w:shd w:val="clear" w:color="auto" w:fill="BADBF9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102,8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331" w:type="pct"/>
            <w:shd w:val="clear" w:color="auto" w:fill="BADBF9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408" w:type="pct"/>
            <w:shd w:val="clear" w:color="auto" w:fill="BADBF9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329" w:type="pct"/>
            <w:shd w:val="clear" w:color="auto" w:fill="BADBF9"/>
            <w:vAlign w:val="center"/>
          </w:tcPr>
          <w:p w:rsidR="00582DFF" w:rsidRPr="00397423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100</w:t>
            </w:r>
          </w:p>
        </w:tc>
      </w:tr>
      <w:tr w:rsidR="00582DFF" w:rsidRPr="002E457C" w:rsidTr="00881520">
        <w:tc>
          <w:tcPr>
            <w:tcW w:w="1278" w:type="pct"/>
            <w:shd w:val="clear" w:color="auto" w:fill="auto"/>
          </w:tcPr>
          <w:p w:rsidR="00582DFF" w:rsidRPr="002E457C" w:rsidRDefault="00582DFF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иные межбюджетные тран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ферты</w:t>
            </w:r>
          </w:p>
        </w:tc>
        <w:tc>
          <w:tcPr>
            <w:tcW w:w="456" w:type="pct"/>
            <w:vAlign w:val="center"/>
          </w:tcPr>
          <w:p w:rsidR="00582DFF" w:rsidRPr="006C2E67" w:rsidRDefault="00582DFF" w:rsidP="00582D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401,6</w:t>
            </w:r>
          </w:p>
        </w:tc>
        <w:tc>
          <w:tcPr>
            <w:tcW w:w="457" w:type="pct"/>
            <w:vAlign w:val="center"/>
          </w:tcPr>
          <w:p w:rsidR="00582DFF" w:rsidRPr="006C2E67" w:rsidRDefault="00587E39" w:rsidP="00587E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154,8</w:t>
            </w:r>
          </w:p>
        </w:tc>
        <w:tc>
          <w:tcPr>
            <w:tcW w:w="319" w:type="pct"/>
            <w:vAlign w:val="center"/>
          </w:tcPr>
          <w:p w:rsidR="00582DFF" w:rsidRPr="006C2E67" w:rsidRDefault="00587E39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38,5</w:t>
            </w:r>
          </w:p>
        </w:tc>
        <w:tc>
          <w:tcPr>
            <w:tcW w:w="459" w:type="pct"/>
            <w:shd w:val="clear" w:color="auto" w:fill="auto"/>
            <w:vAlign w:val="center"/>
          </w:tcPr>
          <w:p w:rsidR="00582DFF" w:rsidRPr="00397423" w:rsidRDefault="00582D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auto"/>
            <w:vAlign w:val="center"/>
          </w:tcPr>
          <w:p w:rsidR="00582DFF" w:rsidRPr="00397423" w:rsidRDefault="00582D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582DFF" w:rsidRPr="00397423" w:rsidRDefault="00582D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auto"/>
            <w:vAlign w:val="center"/>
          </w:tcPr>
          <w:p w:rsidR="00582DFF" w:rsidRPr="00397423" w:rsidRDefault="00582D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auto"/>
            <w:vAlign w:val="center"/>
          </w:tcPr>
          <w:p w:rsidR="00582DFF" w:rsidRPr="00397423" w:rsidRDefault="00582D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auto"/>
            <w:vAlign w:val="center"/>
          </w:tcPr>
          <w:p w:rsidR="00582DFF" w:rsidRPr="00397423" w:rsidRDefault="00582D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881520" w:rsidRPr="002E457C" w:rsidTr="00881520">
        <w:tc>
          <w:tcPr>
            <w:tcW w:w="1278" w:type="pct"/>
            <w:shd w:val="clear" w:color="auto" w:fill="BADBF9"/>
          </w:tcPr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прочие безвозмездные посту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п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ления</w:t>
            </w:r>
          </w:p>
        </w:tc>
        <w:tc>
          <w:tcPr>
            <w:tcW w:w="456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7" w:type="pct"/>
            <w:shd w:val="clear" w:color="auto" w:fill="BADBF9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19" w:type="pct"/>
            <w:shd w:val="clear" w:color="auto" w:fill="BADBF9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BADBF9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881520" w:rsidRPr="002E457C" w:rsidTr="00881520">
        <w:tc>
          <w:tcPr>
            <w:tcW w:w="1278" w:type="pct"/>
            <w:shd w:val="clear" w:color="auto" w:fill="FFFFFF"/>
          </w:tcPr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доходы от возврата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остатков  субсидий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субвенций прошлых лет</w:t>
            </w:r>
          </w:p>
        </w:tc>
        <w:tc>
          <w:tcPr>
            <w:tcW w:w="456" w:type="pct"/>
            <w:shd w:val="clear" w:color="auto" w:fill="FFFFFF"/>
            <w:vAlign w:val="center"/>
          </w:tcPr>
          <w:p w:rsidR="00310DF5" w:rsidRPr="00397423" w:rsidRDefault="00582DFF" w:rsidP="000D58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19,8</w:t>
            </w:r>
          </w:p>
        </w:tc>
        <w:tc>
          <w:tcPr>
            <w:tcW w:w="457" w:type="pct"/>
            <w:shd w:val="clear" w:color="auto" w:fill="FFFFFF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19" w:type="pct"/>
            <w:shd w:val="clear" w:color="auto" w:fill="FFFFFF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FFFFFF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  <w:tr w:rsidR="00881520" w:rsidRPr="002E457C" w:rsidTr="00881520">
        <w:tc>
          <w:tcPr>
            <w:tcW w:w="1278" w:type="pct"/>
            <w:shd w:val="clear" w:color="auto" w:fill="B6DDE8"/>
          </w:tcPr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возврат остатков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субсидий, субвенций</w:t>
            </w:r>
          </w:p>
          <w:p w:rsidR="00310DF5" w:rsidRPr="002E457C" w:rsidRDefault="00310DF5" w:rsidP="004F2B58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прошлых лет</w:t>
            </w:r>
          </w:p>
        </w:tc>
        <w:tc>
          <w:tcPr>
            <w:tcW w:w="456" w:type="pct"/>
            <w:shd w:val="clear" w:color="auto" w:fill="B6DDE8"/>
            <w:vAlign w:val="center"/>
          </w:tcPr>
          <w:p w:rsidR="00310DF5" w:rsidRPr="00397423" w:rsidRDefault="00582DFF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-44,5</w:t>
            </w:r>
          </w:p>
        </w:tc>
        <w:tc>
          <w:tcPr>
            <w:tcW w:w="457" w:type="pct"/>
            <w:shd w:val="clear" w:color="auto" w:fill="B6DDE8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19" w:type="pct"/>
            <w:shd w:val="clear" w:color="auto" w:fill="B6DDE8"/>
            <w:vAlign w:val="center"/>
          </w:tcPr>
          <w:p w:rsidR="00310DF5" w:rsidRPr="006C2E67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59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555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31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408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29" w:type="pct"/>
            <w:shd w:val="clear" w:color="auto" w:fill="B6DDE8"/>
            <w:vAlign w:val="center"/>
          </w:tcPr>
          <w:p w:rsidR="00310DF5" w:rsidRPr="00397423" w:rsidRDefault="00310DF5" w:rsidP="00310D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</w:tr>
    </w:tbl>
    <w:p w:rsidR="00E00619" w:rsidRPr="002E457C" w:rsidRDefault="00E00619" w:rsidP="00147F7F">
      <w:pPr>
        <w:spacing w:after="0" w:line="240" w:lineRule="auto"/>
        <w:rPr>
          <w:rFonts w:ascii="Times New Roman" w:hAnsi="Times New Roman"/>
          <w:color w:val="43823E"/>
          <w:spacing w:val="2"/>
          <w:sz w:val="28"/>
          <w:szCs w:val="28"/>
        </w:rPr>
      </w:pPr>
    </w:p>
    <w:p w:rsidR="006D189D" w:rsidRPr="00165C4D" w:rsidRDefault="006D189D" w:rsidP="006D189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Н</w:t>
      </w:r>
      <w:r w:rsidRPr="00165C4D">
        <w:rPr>
          <w:rFonts w:ascii="Times New Roman" w:hAnsi="Times New Roman"/>
          <w:b/>
          <w:color w:val="000000"/>
          <w:spacing w:val="2"/>
          <w:sz w:val="52"/>
          <w:szCs w:val="52"/>
        </w:rPr>
        <w:t>алоговы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</w:t>
      </w:r>
      <w:r w:rsidRPr="00165C4D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и неналоговы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 доходы</w:t>
      </w:r>
      <w:r w:rsidR="00147F7F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на 201</w:t>
      </w:r>
      <w:r w:rsidR="00543F38">
        <w:rPr>
          <w:rFonts w:ascii="Times New Roman" w:hAnsi="Times New Roman"/>
          <w:b/>
          <w:color w:val="000000"/>
          <w:spacing w:val="2"/>
          <w:sz w:val="52"/>
          <w:szCs w:val="52"/>
        </w:rPr>
        <w:t>7</w:t>
      </w:r>
      <w:r w:rsidRPr="00165C4D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2E457C" w:rsidRPr="007E6925" w:rsidRDefault="00147F7F" w:rsidP="007E6925">
      <w:pPr>
        <w:jc w:val="center"/>
        <w:rPr>
          <w:rFonts w:ascii="Times New Roman" w:hAnsi="Times New Roman"/>
          <w:noProof/>
          <w:spacing w:val="2"/>
          <w:sz w:val="28"/>
          <w:szCs w:val="28"/>
          <w:highlight w:val="yellow"/>
          <w:lang w:eastAsia="ru-RU"/>
        </w:rPr>
      </w:pPr>
      <w:r w:rsidRPr="00147F7F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826625" cy="5895975"/>
            <wp:effectExtent l="19050" t="0" r="22225" b="0"/>
            <wp:docPr id="17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D189D" w:rsidRPr="002F6911" w:rsidRDefault="006D189D" w:rsidP="006D189D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Б</w:t>
      </w:r>
      <w:r w:rsidRPr="002F6911">
        <w:rPr>
          <w:rFonts w:ascii="Times New Roman" w:hAnsi="Times New Roman"/>
          <w:b/>
          <w:color w:val="000000"/>
          <w:spacing w:val="2"/>
          <w:sz w:val="52"/>
          <w:szCs w:val="52"/>
        </w:rPr>
        <w:t>езвозмездны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е</w:t>
      </w:r>
      <w:r w:rsidRPr="002F691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поступлени</w:t>
      </w:r>
      <w:r>
        <w:rPr>
          <w:rFonts w:ascii="Times New Roman" w:hAnsi="Times New Roman"/>
          <w:b/>
          <w:color w:val="000000"/>
          <w:spacing w:val="2"/>
          <w:sz w:val="52"/>
          <w:szCs w:val="52"/>
        </w:rPr>
        <w:t>я</w:t>
      </w:r>
      <w:r w:rsidR="00147F7F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на 201</w:t>
      </w:r>
      <w:r w:rsidR="00E61CC6">
        <w:rPr>
          <w:rFonts w:ascii="Times New Roman" w:hAnsi="Times New Roman"/>
          <w:b/>
          <w:color w:val="000000"/>
          <w:spacing w:val="2"/>
          <w:sz w:val="52"/>
          <w:szCs w:val="52"/>
        </w:rPr>
        <w:t>7</w:t>
      </w:r>
      <w:r w:rsidRPr="002F691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6D189D" w:rsidRDefault="00147F7F" w:rsidP="006D189D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  <w:r w:rsidRPr="00147F7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9921875" cy="6236970"/>
            <wp:effectExtent l="19050" t="0" r="22225" b="0"/>
            <wp:docPr id="20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D189D" w:rsidRPr="002E457C" w:rsidRDefault="006D189D" w:rsidP="006D189D">
      <w:pPr>
        <w:jc w:val="center"/>
        <w:rPr>
          <w:rFonts w:ascii="Times New Roman" w:hAnsi="Times New Roman"/>
          <w:b/>
          <w:color w:val="43823E"/>
          <w:spacing w:val="2"/>
          <w:sz w:val="36"/>
          <w:szCs w:val="36"/>
        </w:rPr>
      </w:pPr>
      <w:r w:rsidRPr="002E457C">
        <w:rPr>
          <w:rFonts w:ascii="Times New Roman" w:hAnsi="Times New Roman"/>
          <w:b/>
          <w:color w:val="43823E"/>
          <w:spacing w:val="2"/>
          <w:sz w:val="36"/>
          <w:szCs w:val="36"/>
        </w:rPr>
        <w:lastRenderedPageBreak/>
        <w:t xml:space="preserve">Доходы бюджета муниципального образования </w:t>
      </w:r>
      <w:r w:rsidR="00115922">
        <w:rPr>
          <w:rFonts w:ascii="Times New Roman" w:hAnsi="Times New Roman"/>
          <w:b/>
          <w:color w:val="43823E"/>
          <w:spacing w:val="2"/>
          <w:sz w:val="36"/>
          <w:szCs w:val="36"/>
        </w:rPr>
        <w:t>Махновского сельсовета</w:t>
      </w:r>
      <w:r w:rsidRPr="002E457C">
        <w:rPr>
          <w:rFonts w:ascii="Times New Roman" w:hAnsi="Times New Roman"/>
          <w:b/>
          <w:color w:val="43823E"/>
          <w:spacing w:val="2"/>
          <w:sz w:val="36"/>
          <w:szCs w:val="36"/>
        </w:rPr>
        <w:t xml:space="preserve"> в расчете на 1 жителя</w:t>
      </w:r>
    </w:p>
    <w:tbl>
      <w:tblPr>
        <w:tblpPr w:leftFromText="180" w:rightFromText="180" w:vertAnchor="text" w:horzAnchor="margin" w:tblpX="675" w:tblpY="1"/>
        <w:tblOverlap w:val="never"/>
        <w:tblW w:w="4709" w:type="pct"/>
        <w:tblBorders>
          <w:top w:val="single" w:sz="48" w:space="0" w:color="548DD4" w:themeColor="text2" w:themeTint="99"/>
          <w:left w:val="single" w:sz="48" w:space="0" w:color="548DD4" w:themeColor="text2" w:themeTint="99"/>
          <w:bottom w:val="single" w:sz="48" w:space="0" w:color="548DD4" w:themeColor="text2" w:themeTint="99"/>
          <w:right w:val="single" w:sz="48" w:space="0" w:color="548DD4" w:themeColor="text2" w:themeTint="99"/>
          <w:insideH w:val="single" w:sz="48" w:space="0" w:color="548DD4" w:themeColor="text2" w:themeTint="99"/>
          <w:insideV w:val="single" w:sz="48" w:space="0" w:color="548DD4" w:themeColor="text2" w:themeTint="99"/>
        </w:tblBorders>
        <w:tblLayout w:type="fixed"/>
        <w:tblLook w:val="04A0"/>
      </w:tblPr>
      <w:tblGrid>
        <w:gridCol w:w="2235"/>
        <w:gridCol w:w="1134"/>
        <w:gridCol w:w="1275"/>
        <w:gridCol w:w="1278"/>
        <w:gridCol w:w="1427"/>
        <w:gridCol w:w="1274"/>
        <w:gridCol w:w="1421"/>
        <w:gridCol w:w="1277"/>
        <w:gridCol w:w="1280"/>
        <w:gridCol w:w="1133"/>
        <w:gridCol w:w="1259"/>
      </w:tblGrid>
      <w:tr w:rsidR="00364ADB" w:rsidRPr="001C2AF7" w:rsidTr="00364ADB">
        <w:trPr>
          <w:trHeight w:val="1151"/>
        </w:trPr>
        <w:tc>
          <w:tcPr>
            <w:tcW w:w="745" w:type="pct"/>
            <w:vMerge w:val="restart"/>
            <w:shd w:val="clear" w:color="auto" w:fill="FFFFFF"/>
          </w:tcPr>
          <w:p w:rsidR="00364ADB" w:rsidRPr="002E457C" w:rsidRDefault="00364ADB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</w:p>
          <w:p w:rsidR="00364ADB" w:rsidRPr="002E457C" w:rsidRDefault="00364ADB" w:rsidP="004F2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Наименование</w:t>
            </w:r>
          </w:p>
          <w:p w:rsidR="00364ADB" w:rsidRPr="002E457C" w:rsidRDefault="00364ADB" w:rsidP="004F2B58">
            <w:pP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03" w:type="pct"/>
            <w:gridSpan w:val="2"/>
            <w:shd w:val="clear" w:color="auto" w:fill="FFFFFF"/>
            <w:vAlign w:val="center"/>
          </w:tcPr>
          <w:p w:rsidR="00364ADB" w:rsidRDefault="00364ADB" w:rsidP="00E61C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E61CC6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02" w:type="pct"/>
            <w:gridSpan w:val="2"/>
            <w:shd w:val="clear" w:color="auto" w:fill="FFFFFF"/>
            <w:vAlign w:val="center"/>
          </w:tcPr>
          <w:p w:rsidR="008B5DA4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E61CC6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6</w:t>
            </w:r>
          </w:p>
          <w:p w:rsidR="00364ADB" w:rsidRPr="002E457C" w:rsidRDefault="008B5DA4" w:rsidP="00115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3E7699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исполнение</w:t>
            </w:r>
          </w:p>
        </w:tc>
        <w:tc>
          <w:tcPr>
            <w:tcW w:w="899" w:type="pct"/>
            <w:gridSpan w:val="2"/>
            <w:shd w:val="clear" w:color="auto" w:fill="FFFFFF"/>
            <w:vAlign w:val="center"/>
          </w:tcPr>
          <w:p w:rsidR="00364ADB" w:rsidRPr="002E457C" w:rsidRDefault="00364ADB" w:rsidP="00E61C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E61CC6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3" w:type="pct"/>
            <w:gridSpan w:val="2"/>
            <w:shd w:val="clear" w:color="auto" w:fill="FFFFFF"/>
            <w:vAlign w:val="center"/>
          </w:tcPr>
          <w:p w:rsidR="00364ADB" w:rsidRPr="002E457C" w:rsidRDefault="00364ADB" w:rsidP="00E61C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E61CC6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98" w:type="pct"/>
            <w:gridSpan w:val="2"/>
            <w:shd w:val="clear" w:color="auto" w:fill="FFFFFF"/>
            <w:vAlign w:val="center"/>
          </w:tcPr>
          <w:p w:rsidR="00364ADB" w:rsidRPr="002E457C" w:rsidRDefault="00364ADB" w:rsidP="00E61CC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201</w:t>
            </w:r>
            <w:r w:rsidR="00E61CC6">
              <w:rPr>
                <w:rFonts w:ascii="Times New Roman" w:eastAsia="Times New Roman" w:hAnsi="Times New Roman"/>
                <w:b/>
                <w:color w:val="43823E"/>
                <w:sz w:val="28"/>
                <w:szCs w:val="28"/>
                <w:lang w:eastAsia="ru-RU"/>
              </w:rPr>
              <w:t>9</w:t>
            </w:r>
          </w:p>
        </w:tc>
      </w:tr>
      <w:tr w:rsidR="00364ADB" w:rsidRPr="001C2AF7" w:rsidTr="00364ADB">
        <w:tc>
          <w:tcPr>
            <w:tcW w:w="745" w:type="pct"/>
            <w:vMerge/>
            <w:shd w:val="clear" w:color="auto" w:fill="BADBF9"/>
            <w:vAlign w:val="bottom"/>
          </w:tcPr>
          <w:p w:rsidR="00364ADB" w:rsidRPr="002E457C" w:rsidRDefault="00364ADB" w:rsidP="00364ADB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</w:p>
        </w:tc>
        <w:tc>
          <w:tcPr>
            <w:tcW w:w="378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27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месяц</w:t>
            </w:r>
          </w:p>
        </w:tc>
        <w:tc>
          <w:tcPr>
            <w:tcW w:w="420" w:type="pct"/>
            <w:shd w:val="clear" w:color="auto" w:fill="BADBF9"/>
            <w:vAlign w:val="center"/>
          </w:tcPr>
          <w:p w:rsidR="00364ADB" w:rsidRPr="00364ADB" w:rsidRDefault="00364ADB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</w:pPr>
            <w:r w:rsidRPr="00364ADB">
              <w:rPr>
                <w:rFonts w:ascii="Times New Roman" w:eastAsia="Times New Roman" w:hAnsi="Times New Roman"/>
                <w:color w:val="43823E"/>
                <w:sz w:val="24"/>
                <w:szCs w:val="24"/>
                <w:lang w:eastAsia="ru-RU"/>
              </w:rPr>
              <w:t>рублей в год</w:t>
            </w:r>
          </w:p>
        </w:tc>
      </w:tr>
      <w:tr w:rsidR="00A361A4" w:rsidRPr="001C2AF7" w:rsidTr="00364ADB">
        <w:tc>
          <w:tcPr>
            <w:tcW w:w="745" w:type="pct"/>
            <w:shd w:val="clear" w:color="auto" w:fill="auto"/>
            <w:vAlign w:val="bottom"/>
          </w:tcPr>
          <w:p w:rsidR="00A361A4" w:rsidRPr="002E457C" w:rsidRDefault="00A361A4" w:rsidP="00364AD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378" w:type="pct"/>
            <w:vAlign w:val="center"/>
          </w:tcPr>
          <w:p w:rsidR="00A361A4" w:rsidRPr="00364ADB" w:rsidRDefault="00E61CC6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133,13</w:t>
            </w:r>
          </w:p>
        </w:tc>
        <w:tc>
          <w:tcPr>
            <w:tcW w:w="425" w:type="pct"/>
            <w:vAlign w:val="center"/>
          </w:tcPr>
          <w:p w:rsidR="00A361A4" w:rsidRPr="00364ADB" w:rsidRDefault="00E61CC6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1597</w:t>
            </w:r>
          </w:p>
        </w:tc>
        <w:tc>
          <w:tcPr>
            <w:tcW w:w="426" w:type="pct"/>
            <w:vAlign w:val="center"/>
          </w:tcPr>
          <w:p w:rsidR="00A361A4" w:rsidRPr="00A361A4" w:rsidRDefault="00347814" w:rsidP="00A36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122,0</w:t>
            </w:r>
          </w:p>
        </w:tc>
        <w:tc>
          <w:tcPr>
            <w:tcW w:w="476" w:type="pct"/>
            <w:vAlign w:val="center"/>
          </w:tcPr>
          <w:p w:rsidR="00A361A4" w:rsidRPr="00A361A4" w:rsidRDefault="00347814" w:rsidP="00A36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1464,4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A361A4" w:rsidRPr="00364ADB" w:rsidRDefault="00347814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81,2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A361A4" w:rsidRPr="00364ADB" w:rsidRDefault="007B413F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1167,12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A361A4" w:rsidRPr="00364ADB" w:rsidRDefault="00347814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63,55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A361A4" w:rsidRPr="00364ADB" w:rsidRDefault="00347814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762,6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A361A4" w:rsidRPr="00364ADB" w:rsidRDefault="007B413F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53,89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A361A4" w:rsidRPr="00364ADB" w:rsidRDefault="007B413F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646,63</w:t>
            </w:r>
          </w:p>
        </w:tc>
      </w:tr>
      <w:tr w:rsidR="00A361A4" w:rsidRPr="001C2AF7" w:rsidTr="00364ADB">
        <w:tc>
          <w:tcPr>
            <w:tcW w:w="745" w:type="pct"/>
            <w:shd w:val="clear" w:color="auto" w:fill="BADBF9"/>
            <w:vAlign w:val="bottom"/>
          </w:tcPr>
          <w:p w:rsidR="00A361A4" w:rsidRPr="002E457C" w:rsidRDefault="00A361A4" w:rsidP="00364AD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A361A4" w:rsidRPr="00364ADB" w:rsidRDefault="00E61CC6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45,54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A361A4" w:rsidRPr="00364ADB" w:rsidRDefault="00347814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546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A361A4" w:rsidRPr="00A361A4" w:rsidRDefault="00347814" w:rsidP="00A36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51,44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A361A4" w:rsidRPr="00A361A4" w:rsidRDefault="00347814" w:rsidP="00A361A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617,36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A361A4" w:rsidRPr="00364ADB" w:rsidRDefault="00347814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37,09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A361A4" w:rsidRPr="00364ADB" w:rsidRDefault="00347814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445,15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A361A4" w:rsidRPr="00364ADB" w:rsidRDefault="00347814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37,2</w:t>
            </w:r>
          </w:p>
        </w:tc>
        <w:tc>
          <w:tcPr>
            <w:tcW w:w="427" w:type="pct"/>
            <w:shd w:val="clear" w:color="auto" w:fill="BADBF9"/>
            <w:vAlign w:val="center"/>
          </w:tcPr>
          <w:p w:rsidR="00A361A4" w:rsidRPr="00364ADB" w:rsidRDefault="00347814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446,1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A361A4" w:rsidRPr="00364ADB" w:rsidRDefault="007B413F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29,89</w:t>
            </w:r>
          </w:p>
        </w:tc>
        <w:tc>
          <w:tcPr>
            <w:tcW w:w="420" w:type="pct"/>
            <w:shd w:val="clear" w:color="auto" w:fill="BADBF9"/>
            <w:vAlign w:val="center"/>
          </w:tcPr>
          <w:p w:rsidR="00A361A4" w:rsidRPr="00364ADB" w:rsidRDefault="007B413F" w:rsidP="00364A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358,64</w:t>
            </w:r>
          </w:p>
        </w:tc>
      </w:tr>
      <w:tr w:rsidR="007B413F" w:rsidRPr="001C2AF7" w:rsidTr="00364ADB">
        <w:tc>
          <w:tcPr>
            <w:tcW w:w="745" w:type="pct"/>
            <w:shd w:val="clear" w:color="auto" w:fill="auto"/>
          </w:tcPr>
          <w:p w:rsidR="007B413F" w:rsidRPr="002E457C" w:rsidRDefault="007B413F" w:rsidP="007B413F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налоговые д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о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ходы</w:t>
            </w:r>
          </w:p>
        </w:tc>
        <w:tc>
          <w:tcPr>
            <w:tcW w:w="378" w:type="pct"/>
            <w:vAlign w:val="center"/>
          </w:tcPr>
          <w:p w:rsidR="007B413F" w:rsidRPr="00364ADB" w:rsidRDefault="00347814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  <w:t>42,6</w:t>
            </w:r>
          </w:p>
        </w:tc>
        <w:tc>
          <w:tcPr>
            <w:tcW w:w="425" w:type="pct"/>
            <w:vAlign w:val="center"/>
          </w:tcPr>
          <w:p w:rsidR="007B413F" w:rsidRPr="00364ADB" w:rsidRDefault="00347814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  <w:t>511,3</w:t>
            </w:r>
          </w:p>
        </w:tc>
        <w:tc>
          <w:tcPr>
            <w:tcW w:w="426" w:type="pct"/>
            <w:vAlign w:val="center"/>
          </w:tcPr>
          <w:p w:rsidR="007B413F" w:rsidRPr="00A361A4" w:rsidRDefault="00347814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51,44</w:t>
            </w:r>
          </w:p>
        </w:tc>
        <w:tc>
          <w:tcPr>
            <w:tcW w:w="476" w:type="pct"/>
            <w:vAlign w:val="center"/>
          </w:tcPr>
          <w:p w:rsidR="007B413F" w:rsidRPr="00A361A4" w:rsidRDefault="00347814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617,36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7B413F" w:rsidRPr="00364ADB" w:rsidRDefault="00347814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37,09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7B413F" w:rsidRPr="00364ADB" w:rsidRDefault="00347814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445,15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7B413F" w:rsidRPr="00364ADB" w:rsidRDefault="00347814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37,2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7B413F" w:rsidRPr="00364ADB" w:rsidRDefault="00347814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446,1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29,89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358,64</w:t>
            </w:r>
          </w:p>
        </w:tc>
      </w:tr>
      <w:tr w:rsidR="007B413F" w:rsidRPr="001C2AF7" w:rsidTr="00364ADB">
        <w:tc>
          <w:tcPr>
            <w:tcW w:w="745" w:type="pct"/>
            <w:shd w:val="clear" w:color="auto" w:fill="BADBF9"/>
          </w:tcPr>
          <w:p w:rsidR="007B413F" w:rsidRPr="002E457C" w:rsidRDefault="007B413F" w:rsidP="007B413F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7B413F" w:rsidRPr="00364ADB" w:rsidRDefault="00347814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  <w:t>2,98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7B413F" w:rsidRPr="00364ADB" w:rsidRDefault="00347814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  <w:t>35,79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7B413F" w:rsidRPr="00A361A4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76" w:type="pct"/>
            <w:shd w:val="clear" w:color="auto" w:fill="BADBF9"/>
            <w:vAlign w:val="center"/>
          </w:tcPr>
          <w:p w:rsidR="007B413F" w:rsidRPr="00A361A4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shd w:val="clear" w:color="auto" w:fill="BADBF9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74" w:type="pct"/>
            <w:shd w:val="clear" w:color="auto" w:fill="BADBF9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shd w:val="clear" w:color="auto" w:fill="BADBF9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BADBF9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  <w:shd w:val="clear" w:color="auto" w:fill="BADBF9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shd w:val="clear" w:color="auto" w:fill="BADBF9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</w:tr>
      <w:tr w:rsidR="00A903B5" w:rsidRPr="001C2AF7" w:rsidTr="00364ADB">
        <w:tc>
          <w:tcPr>
            <w:tcW w:w="745" w:type="pct"/>
            <w:shd w:val="clear" w:color="auto" w:fill="auto"/>
            <w:vAlign w:val="bottom"/>
          </w:tcPr>
          <w:p w:rsidR="00A903B5" w:rsidRPr="002E457C" w:rsidRDefault="00A903B5" w:rsidP="00A903B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b/>
                <w:bCs/>
                <w:color w:val="43823E"/>
                <w:sz w:val="28"/>
                <w:szCs w:val="28"/>
                <w:lang w:eastAsia="ru-RU"/>
              </w:rPr>
              <w:t>Безвозмездные  поступления</w:t>
            </w:r>
          </w:p>
        </w:tc>
        <w:tc>
          <w:tcPr>
            <w:tcW w:w="378" w:type="pct"/>
            <w:vAlign w:val="center"/>
          </w:tcPr>
          <w:p w:rsidR="00A903B5" w:rsidRPr="00364ADB" w:rsidRDefault="00A903B5" w:rsidP="00A90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425" w:type="pct"/>
            <w:vAlign w:val="center"/>
          </w:tcPr>
          <w:p w:rsidR="00A903B5" w:rsidRPr="00364ADB" w:rsidRDefault="00A903B5" w:rsidP="00A90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1050</w:t>
            </w:r>
          </w:p>
        </w:tc>
        <w:tc>
          <w:tcPr>
            <w:tcW w:w="426" w:type="pct"/>
            <w:vAlign w:val="center"/>
          </w:tcPr>
          <w:p w:rsidR="00A903B5" w:rsidRPr="00A361A4" w:rsidRDefault="00A903B5" w:rsidP="00A90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70,59</w:t>
            </w:r>
          </w:p>
        </w:tc>
        <w:tc>
          <w:tcPr>
            <w:tcW w:w="476" w:type="pct"/>
            <w:vAlign w:val="center"/>
          </w:tcPr>
          <w:p w:rsidR="00A903B5" w:rsidRPr="00A361A4" w:rsidRDefault="00A903B5" w:rsidP="00A90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847,08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A903B5" w:rsidRPr="00364ADB" w:rsidRDefault="00A903B5" w:rsidP="00A90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44,13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A903B5" w:rsidRPr="00364ADB" w:rsidRDefault="00A903B5" w:rsidP="00A90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529,6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A903B5" w:rsidRPr="00364ADB" w:rsidRDefault="00A903B5" w:rsidP="00A90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26,4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A903B5" w:rsidRPr="00364ADB" w:rsidRDefault="00A903B5" w:rsidP="00A90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316,6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A903B5" w:rsidRPr="00364ADB" w:rsidRDefault="00A903B5" w:rsidP="00A90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26,4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A903B5" w:rsidRPr="00364ADB" w:rsidRDefault="00A903B5" w:rsidP="00A90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316,6</w:t>
            </w:r>
          </w:p>
        </w:tc>
      </w:tr>
      <w:tr w:rsidR="00A903B5" w:rsidRPr="001C2AF7" w:rsidTr="00364ADB">
        <w:tc>
          <w:tcPr>
            <w:tcW w:w="745" w:type="pct"/>
            <w:shd w:val="clear" w:color="auto" w:fill="BADBF9"/>
          </w:tcPr>
          <w:p w:rsidR="00A903B5" w:rsidRPr="002E457C" w:rsidRDefault="00A903B5" w:rsidP="00A903B5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A903B5" w:rsidRPr="00364ADB" w:rsidRDefault="00A903B5" w:rsidP="00A90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  <w:t>62,6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A903B5" w:rsidRPr="00364ADB" w:rsidRDefault="00A903B5" w:rsidP="00A90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  <w:t>751,8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A903B5" w:rsidRPr="00A361A4" w:rsidRDefault="00A903B5" w:rsidP="00A90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54,74</w:t>
            </w:r>
          </w:p>
        </w:tc>
        <w:tc>
          <w:tcPr>
            <w:tcW w:w="476" w:type="pct"/>
            <w:shd w:val="clear" w:color="auto" w:fill="BADBF9"/>
            <w:vAlign w:val="center"/>
          </w:tcPr>
          <w:p w:rsidR="00A903B5" w:rsidRPr="00A361A4" w:rsidRDefault="00A903B5" w:rsidP="00A90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656,89</w:t>
            </w:r>
          </w:p>
        </w:tc>
        <w:tc>
          <w:tcPr>
            <w:tcW w:w="425" w:type="pct"/>
            <w:shd w:val="clear" w:color="auto" w:fill="BADBF9"/>
            <w:vAlign w:val="center"/>
          </w:tcPr>
          <w:p w:rsidR="00A903B5" w:rsidRPr="00364ADB" w:rsidRDefault="00A903B5" w:rsidP="00A90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41,11</w:t>
            </w:r>
          </w:p>
        </w:tc>
        <w:tc>
          <w:tcPr>
            <w:tcW w:w="474" w:type="pct"/>
            <w:shd w:val="clear" w:color="auto" w:fill="BADBF9"/>
            <w:vAlign w:val="center"/>
          </w:tcPr>
          <w:p w:rsidR="00A903B5" w:rsidRPr="00364ADB" w:rsidRDefault="00A903B5" w:rsidP="00A90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493,3</w:t>
            </w:r>
          </w:p>
        </w:tc>
        <w:tc>
          <w:tcPr>
            <w:tcW w:w="426" w:type="pct"/>
            <w:shd w:val="clear" w:color="auto" w:fill="BADBF9"/>
            <w:vAlign w:val="center"/>
          </w:tcPr>
          <w:p w:rsidR="00A903B5" w:rsidRPr="00364ADB" w:rsidRDefault="00A903B5" w:rsidP="00A90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23,36</w:t>
            </w:r>
          </w:p>
        </w:tc>
        <w:tc>
          <w:tcPr>
            <w:tcW w:w="427" w:type="pct"/>
            <w:shd w:val="clear" w:color="auto" w:fill="BADBF9"/>
            <w:vAlign w:val="center"/>
          </w:tcPr>
          <w:p w:rsidR="00A903B5" w:rsidRPr="00364ADB" w:rsidRDefault="00A903B5" w:rsidP="00A90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280,3</w:t>
            </w:r>
          </w:p>
        </w:tc>
        <w:tc>
          <w:tcPr>
            <w:tcW w:w="378" w:type="pct"/>
            <w:shd w:val="clear" w:color="auto" w:fill="BADBF9"/>
            <w:vAlign w:val="center"/>
          </w:tcPr>
          <w:p w:rsidR="00A903B5" w:rsidRPr="00364ADB" w:rsidRDefault="00A903B5" w:rsidP="00A90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23,36</w:t>
            </w:r>
          </w:p>
        </w:tc>
        <w:tc>
          <w:tcPr>
            <w:tcW w:w="420" w:type="pct"/>
            <w:shd w:val="clear" w:color="auto" w:fill="BADBF9"/>
            <w:vAlign w:val="center"/>
          </w:tcPr>
          <w:p w:rsidR="00A903B5" w:rsidRPr="00364ADB" w:rsidRDefault="00A903B5" w:rsidP="00A90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280,3</w:t>
            </w:r>
          </w:p>
        </w:tc>
      </w:tr>
      <w:tr w:rsidR="007B413F" w:rsidRPr="001C2AF7" w:rsidTr="00364ADB">
        <w:tc>
          <w:tcPr>
            <w:tcW w:w="745" w:type="pct"/>
            <w:shd w:val="clear" w:color="auto" w:fill="auto"/>
          </w:tcPr>
          <w:p w:rsidR="007B413F" w:rsidRPr="002E457C" w:rsidRDefault="007B413F" w:rsidP="007B413F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378" w:type="pct"/>
            <w:vAlign w:val="center"/>
          </w:tcPr>
          <w:p w:rsidR="007B413F" w:rsidRPr="00364ADB" w:rsidRDefault="00347814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  <w:t>5,32</w:t>
            </w:r>
          </w:p>
        </w:tc>
        <w:tc>
          <w:tcPr>
            <w:tcW w:w="425" w:type="pct"/>
            <w:vAlign w:val="center"/>
          </w:tcPr>
          <w:p w:rsidR="007B413F" w:rsidRPr="00364ADB" w:rsidRDefault="00347814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  <w:t>63,8</w:t>
            </w:r>
          </w:p>
        </w:tc>
        <w:tc>
          <w:tcPr>
            <w:tcW w:w="426" w:type="pct"/>
            <w:vAlign w:val="center"/>
          </w:tcPr>
          <w:p w:rsidR="007B413F" w:rsidRPr="00A361A4" w:rsidRDefault="00347814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6,12</w:t>
            </w:r>
          </w:p>
        </w:tc>
        <w:tc>
          <w:tcPr>
            <w:tcW w:w="476" w:type="pct"/>
            <w:vAlign w:val="center"/>
          </w:tcPr>
          <w:p w:rsidR="007B413F" w:rsidRPr="00A361A4" w:rsidRDefault="00347814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73,42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74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</w:tr>
      <w:tr w:rsidR="00347814" w:rsidRPr="001C2AF7" w:rsidTr="00364ADB">
        <w:tc>
          <w:tcPr>
            <w:tcW w:w="745" w:type="pct"/>
            <w:shd w:val="clear" w:color="auto" w:fill="auto"/>
          </w:tcPr>
          <w:p w:rsidR="00347814" w:rsidRPr="002E457C" w:rsidRDefault="00347814" w:rsidP="00347814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378" w:type="pct"/>
            <w:vAlign w:val="center"/>
          </w:tcPr>
          <w:p w:rsidR="00347814" w:rsidRPr="00364ADB" w:rsidRDefault="00347814" w:rsidP="00347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  <w:t>3,03</w:t>
            </w:r>
          </w:p>
        </w:tc>
        <w:tc>
          <w:tcPr>
            <w:tcW w:w="425" w:type="pct"/>
            <w:vAlign w:val="center"/>
          </w:tcPr>
          <w:p w:rsidR="00347814" w:rsidRPr="00364ADB" w:rsidRDefault="00347814" w:rsidP="00347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  <w:t>36,42</w:t>
            </w:r>
          </w:p>
        </w:tc>
        <w:tc>
          <w:tcPr>
            <w:tcW w:w="426" w:type="pct"/>
            <w:vAlign w:val="center"/>
          </w:tcPr>
          <w:p w:rsidR="00347814" w:rsidRPr="00A361A4" w:rsidRDefault="00347814" w:rsidP="00347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2,94</w:t>
            </w:r>
          </w:p>
        </w:tc>
        <w:tc>
          <w:tcPr>
            <w:tcW w:w="476" w:type="pct"/>
            <w:vAlign w:val="center"/>
          </w:tcPr>
          <w:p w:rsidR="00347814" w:rsidRPr="00A361A4" w:rsidRDefault="00347814" w:rsidP="00347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425" w:type="pct"/>
            <w:shd w:val="clear" w:color="auto" w:fill="auto"/>
            <w:vAlign w:val="center"/>
          </w:tcPr>
          <w:p w:rsidR="00347814" w:rsidRPr="00364ADB" w:rsidRDefault="00347814" w:rsidP="00347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3,03</w:t>
            </w:r>
          </w:p>
        </w:tc>
        <w:tc>
          <w:tcPr>
            <w:tcW w:w="474" w:type="pct"/>
            <w:shd w:val="clear" w:color="auto" w:fill="auto"/>
            <w:vAlign w:val="center"/>
          </w:tcPr>
          <w:p w:rsidR="00347814" w:rsidRPr="00364ADB" w:rsidRDefault="00347814" w:rsidP="00347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36,31</w:t>
            </w:r>
          </w:p>
        </w:tc>
        <w:tc>
          <w:tcPr>
            <w:tcW w:w="426" w:type="pct"/>
            <w:shd w:val="clear" w:color="auto" w:fill="auto"/>
            <w:vAlign w:val="center"/>
          </w:tcPr>
          <w:p w:rsidR="00347814" w:rsidRPr="00364ADB" w:rsidRDefault="00347814" w:rsidP="00347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3,03</w:t>
            </w:r>
          </w:p>
        </w:tc>
        <w:tc>
          <w:tcPr>
            <w:tcW w:w="427" w:type="pct"/>
            <w:shd w:val="clear" w:color="auto" w:fill="auto"/>
            <w:vAlign w:val="center"/>
          </w:tcPr>
          <w:p w:rsidR="00347814" w:rsidRPr="00364ADB" w:rsidRDefault="00347814" w:rsidP="00347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36,31</w:t>
            </w:r>
          </w:p>
        </w:tc>
        <w:tc>
          <w:tcPr>
            <w:tcW w:w="378" w:type="pct"/>
            <w:shd w:val="clear" w:color="auto" w:fill="auto"/>
            <w:vAlign w:val="center"/>
          </w:tcPr>
          <w:p w:rsidR="00347814" w:rsidRPr="00364ADB" w:rsidRDefault="00347814" w:rsidP="00347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3,03</w:t>
            </w:r>
          </w:p>
        </w:tc>
        <w:tc>
          <w:tcPr>
            <w:tcW w:w="420" w:type="pct"/>
            <w:shd w:val="clear" w:color="auto" w:fill="auto"/>
            <w:vAlign w:val="center"/>
          </w:tcPr>
          <w:p w:rsidR="00347814" w:rsidRPr="00364ADB" w:rsidRDefault="00347814" w:rsidP="003478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  <w:t>36,31</w:t>
            </w:r>
          </w:p>
        </w:tc>
      </w:tr>
      <w:tr w:rsidR="007B413F" w:rsidRPr="001C2AF7" w:rsidTr="00364ADB">
        <w:tc>
          <w:tcPr>
            <w:tcW w:w="745" w:type="pct"/>
            <w:shd w:val="clear" w:color="auto" w:fill="auto"/>
          </w:tcPr>
          <w:p w:rsidR="007B413F" w:rsidRPr="002E457C" w:rsidRDefault="007B413F" w:rsidP="007B413F">
            <w:pPr>
              <w:spacing w:after="0" w:line="240" w:lineRule="auto"/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</w:pP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иные межбю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д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жетные тран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с</w:t>
            </w:r>
            <w:r w:rsidRPr="002E457C">
              <w:rPr>
                <w:rFonts w:ascii="Times New Roman" w:eastAsia="Times New Roman" w:hAnsi="Times New Roman"/>
                <w:color w:val="43823E"/>
                <w:sz w:val="28"/>
                <w:szCs w:val="28"/>
                <w:lang w:eastAsia="ru-RU"/>
              </w:rPr>
              <w:t>ферты</w:t>
            </w:r>
          </w:p>
        </w:tc>
        <w:tc>
          <w:tcPr>
            <w:tcW w:w="378" w:type="pct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vAlign w:val="center"/>
          </w:tcPr>
          <w:p w:rsidR="007B413F" w:rsidRPr="00A361A4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76" w:type="pct"/>
            <w:vAlign w:val="center"/>
          </w:tcPr>
          <w:p w:rsidR="007B413F" w:rsidRPr="00A361A4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74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6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378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shd w:val="clear" w:color="auto" w:fill="auto"/>
            <w:vAlign w:val="center"/>
          </w:tcPr>
          <w:p w:rsidR="007B413F" w:rsidRPr="00364ADB" w:rsidRDefault="007B413F" w:rsidP="007B41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43823E"/>
                <w:sz w:val="24"/>
                <w:szCs w:val="24"/>
                <w:lang w:eastAsia="ru-RU"/>
              </w:rPr>
            </w:pPr>
          </w:p>
        </w:tc>
      </w:tr>
    </w:tbl>
    <w:p w:rsidR="006D189D" w:rsidRPr="002E457C" w:rsidRDefault="006D189D" w:rsidP="00364ADB">
      <w:pPr>
        <w:spacing w:after="0" w:line="240" w:lineRule="auto"/>
        <w:ind w:firstLine="567"/>
        <w:jc w:val="both"/>
        <w:rPr>
          <w:rFonts w:ascii="Times New Roman" w:hAnsi="Times New Roman"/>
          <w:sz w:val="36"/>
          <w:szCs w:val="36"/>
        </w:rPr>
      </w:pPr>
      <w:r w:rsidRPr="002E457C">
        <w:rPr>
          <w:rFonts w:ascii="Times New Roman" w:hAnsi="Times New Roman"/>
          <w:b/>
          <w:i/>
          <w:sz w:val="36"/>
          <w:szCs w:val="36"/>
        </w:rPr>
        <w:lastRenderedPageBreak/>
        <w:t>Формирование доходной части бюджета</w:t>
      </w:r>
      <w:r w:rsidRPr="002E457C">
        <w:rPr>
          <w:rFonts w:ascii="Times New Roman" w:hAnsi="Times New Roman"/>
          <w:sz w:val="36"/>
          <w:szCs w:val="36"/>
        </w:rPr>
        <w:t xml:space="preserve"> осуществля</w:t>
      </w:r>
      <w:r w:rsidR="002E457C">
        <w:rPr>
          <w:rFonts w:ascii="Times New Roman" w:hAnsi="Times New Roman"/>
          <w:sz w:val="36"/>
          <w:szCs w:val="36"/>
        </w:rPr>
        <w:t xml:space="preserve">ется </w:t>
      </w:r>
      <w:r w:rsidRPr="002E457C">
        <w:rPr>
          <w:rFonts w:ascii="Times New Roman" w:hAnsi="Times New Roman"/>
          <w:sz w:val="36"/>
          <w:szCs w:val="36"/>
        </w:rPr>
        <w:t>исходя из параметров прогноза соц</w:t>
      </w:r>
      <w:r w:rsidRPr="002E457C">
        <w:rPr>
          <w:rFonts w:ascii="Times New Roman" w:hAnsi="Times New Roman"/>
          <w:sz w:val="36"/>
          <w:szCs w:val="36"/>
        </w:rPr>
        <w:t>и</w:t>
      </w:r>
      <w:r w:rsidRPr="002E457C">
        <w:rPr>
          <w:rFonts w:ascii="Times New Roman" w:hAnsi="Times New Roman"/>
          <w:sz w:val="36"/>
          <w:szCs w:val="36"/>
        </w:rPr>
        <w:t xml:space="preserve">ально – экономического развития </w:t>
      </w:r>
      <w:r w:rsidR="006E2E6A">
        <w:rPr>
          <w:rFonts w:ascii="Times New Roman" w:hAnsi="Times New Roman"/>
          <w:sz w:val="36"/>
          <w:szCs w:val="36"/>
        </w:rPr>
        <w:t>Махновского сельсовета</w:t>
      </w:r>
      <w:r w:rsidRPr="002E457C">
        <w:rPr>
          <w:rFonts w:ascii="Times New Roman" w:hAnsi="Times New Roman"/>
          <w:sz w:val="36"/>
          <w:szCs w:val="36"/>
        </w:rPr>
        <w:t xml:space="preserve">  на 201</w:t>
      </w:r>
      <w:r w:rsidR="00A903B5">
        <w:rPr>
          <w:rFonts w:ascii="Times New Roman" w:hAnsi="Times New Roman"/>
          <w:sz w:val="36"/>
          <w:szCs w:val="36"/>
        </w:rPr>
        <w:t>7</w:t>
      </w:r>
      <w:r w:rsidRPr="002E457C">
        <w:rPr>
          <w:rFonts w:ascii="Times New Roman" w:hAnsi="Times New Roman"/>
          <w:sz w:val="36"/>
          <w:szCs w:val="36"/>
        </w:rPr>
        <w:t xml:space="preserve"> год и плановый период 201</w:t>
      </w:r>
      <w:r w:rsidR="00A903B5">
        <w:rPr>
          <w:rFonts w:ascii="Times New Roman" w:hAnsi="Times New Roman"/>
          <w:sz w:val="36"/>
          <w:szCs w:val="36"/>
        </w:rPr>
        <w:t>8</w:t>
      </w:r>
      <w:r w:rsidRPr="002E457C">
        <w:rPr>
          <w:rFonts w:ascii="Times New Roman" w:hAnsi="Times New Roman"/>
          <w:sz w:val="36"/>
          <w:szCs w:val="36"/>
        </w:rPr>
        <w:t xml:space="preserve"> и 201</w:t>
      </w:r>
      <w:r w:rsidR="00A903B5">
        <w:rPr>
          <w:rFonts w:ascii="Times New Roman" w:hAnsi="Times New Roman"/>
          <w:sz w:val="36"/>
          <w:szCs w:val="36"/>
        </w:rPr>
        <w:t>9</w:t>
      </w:r>
      <w:r w:rsidRPr="002E457C">
        <w:rPr>
          <w:rFonts w:ascii="Times New Roman" w:hAnsi="Times New Roman"/>
          <w:sz w:val="36"/>
          <w:szCs w:val="36"/>
        </w:rPr>
        <w:t xml:space="preserve"> годов.</w:t>
      </w:r>
    </w:p>
    <w:p w:rsidR="006D189D" w:rsidRDefault="006D189D" w:rsidP="00F2605F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F57A1" w:rsidRPr="00405ACD" w:rsidRDefault="00A903B5" w:rsidP="00405ACD">
      <w:pPr>
        <w:pStyle w:val="a3"/>
        <w:spacing w:after="0" w:line="240" w:lineRule="auto"/>
        <w:ind w:left="0"/>
        <w:jc w:val="center"/>
        <w:rPr>
          <w:rFonts w:ascii="Times New Roman" w:hAnsi="Times New Roman"/>
          <w:spacing w:val="2"/>
          <w:sz w:val="28"/>
          <w:szCs w:val="28"/>
        </w:rPr>
      </w:pPr>
      <w:r w:rsidRPr="00D30CB3">
        <w:rPr>
          <w:rFonts w:ascii="Times New Roman" w:hAnsi="Times New Roman"/>
          <w:spacing w:val="2"/>
          <w:sz w:val="28"/>
          <w:szCs w:val="28"/>
        </w:rPr>
        <w:object w:dxaOrig="5376" w:dyaOrig="4033">
          <v:shape id="_x0000_i1026" type="#_x0000_t75" style="width:739.65pt;height:561.05pt" o:ole="">
            <v:imagedata r:id="rId36" o:title=""/>
          </v:shape>
          <o:OLEObject Type="Embed" ProgID="PowerPoint.Slide.12" ShapeID="_x0000_i1026" DrawAspect="Content" ObjectID="_1547551783" r:id="rId37"/>
        </w:object>
      </w:r>
    </w:p>
    <w:p w:rsidR="006D189D" w:rsidRDefault="006D189D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145DA8" w:rsidP="00092529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</w:rPr>
        <w:pict>
          <v:shape id="_x0000_s1134" type="#_x0000_t202" style="position:absolute;left:0;text-align:left;margin-left:10.5pt;margin-top:-14.1pt;width:763.9pt;height:45.4pt;z-index:251691008;mso-width-relative:margin;mso-height-relative:margin;v-text-anchor:middle" fillcolor="#0070c0" strokecolor="#0070c0" strokeweight="4.75pt">
            <v:fill opacity="7209f"/>
            <v:textbox>
              <w:txbxContent>
                <w:p w:rsidR="00BA1FFB" w:rsidRPr="00B708A8" w:rsidRDefault="00BA1FFB" w:rsidP="00B708A8">
                  <w:pPr>
                    <w:pStyle w:val="2"/>
                    <w:rPr>
                      <w:sz w:val="36"/>
                      <w:szCs w:val="36"/>
                    </w:rPr>
                  </w:pPr>
                  <w:r w:rsidRPr="00B708A8">
                    <w:rPr>
                      <w:sz w:val="36"/>
                      <w:szCs w:val="36"/>
                    </w:rPr>
                    <w:t>Основные нормативные акты, влияющ</w:t>
                  </w:r>
                  <w:r>
                    <w:rPr>
                      <w:sz w:val="36"/>
                      <w:szCs w:val="36"/>
                    </w:rPr>
                    <w:t xml:space="preserve">ие на поступление доходов в 2017-2019 </w:t>
                  </w:r>
                  <w:r w:rsidRPr="00B708A8">
                    <w:rPr>
                      <w:sz w:val="36"/>
                      <w:szCs w:val="36"/>
                    </w:rPr>
                    <w:t>гг.</w:t>
                  </w:r>
                </w:p>
              </w:txbxContent>
            </v:textbox>
          </v:shape>
        </w:pict>
      </w: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145DA8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35" type="#_x0000_t67" style="position:absolute;left:0;text-align:left;margin-left:389.7pt;margin-top:-.9pt;width:38.25pt;height:30.6pt;z-index:251692032" fillcolor="#0070c0" strokecolor="#0070c0">
            <v:fill color2="fill darken(118)" rotate="t" method="linear sigma" focus="100%" type="gradient"/>
          </v:shape>
        </w:pict>
      </w: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145DA8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shape id="_x0000_s1171" type="#_x0000_t202" style="position:absolute;left:0;text-align:left;margin-left:10.5pt;margin-top:5.85pt;width:781.25pt;height:465.25pt;z-index:251719680;mso-width-relative:margin;mso-height-relative:margin" fillcolor="#00b050" strokecolor="#0070c0" strokeweight="4.75pt">
            <v:fill opacity="5243f"/>
            <v:textbox style="mso-next-textbox:#_x0000_s1171">
              <w:txbxContent>
                <w:p w:rsidR="00BA1FFB" w:rsidRPr="002D5746" w:rsidRDefault="00BA1FFB" w:rsidP="006427F7">
                  <w:pPr>
                    <w:numPr>
                      <w:ilvl w:val="0"/>
                      <w:numId w:val="6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28"/>
                      <w:szCs w:val="32"/>
                    </w:rPr>
                  </w:pP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В основу прогноза социально-экономического развития 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Махновского сельсовета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 положен сценарий умерен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ного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 разв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>и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>тия экономики муниципального образования на п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редстоящий среднесрочный период;</w:t>
                  </w:r>
                </w:p>
                <w:p w:rsidR="00BA1FFB" w:rsidRPr="002D5746" w:rsidRDefault="00BA1FFB" w:rsidP="006427F7">
                  <w:pPr>
                    <w:numPr>
                      <w:ilvl w:val="0"/>
                      <w:numId w:val="7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28"/>
                      <w:szCs w:val="32"/>
                    </w:rPr>
                  </w:pP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Решение 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 xml:space="preserve">Собрания депутатов Махновского сельсовета  №186 от 25.01.2016« О земельном налоге» </w:t>
                  </w:r>
                </w:p>
                <w:p w:rsidR="00BA1FFB" w:rsidRPr="008266BE" w:rsidRDefault="00BA1FFB" w:rsidP="006427F7">
                  <w:pPr>
                    <w:numPr>
                      <w:ilvl w:val="0"/>
                      <w:numId w:val="7"/>
                    </w:numPr>
                    <w:spacing w:after="0"/>
                    <w:ind w:left="0" w:hanging="11"/>
                    <w:jc w:val="both"/>
                    <w:rPr>
                      <w:rFonts w:ascii="Times New Roman" w:hAnsi="Times New Roman"/>
                      <w:sz w:val="28"/>
                      <w:szCs w:val="32"/>
                    </w:rPr>
                  </w:pP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Решение </w:t>
                  </w:r>
                  <w:r>
                    <w:rPr>
                      <w:rFonts w:ascii="Times New Roman" w:hAnsi="Times New Roman"/>
                      <w:sz w:val="28"/>
                      <w:szCs w:val="32"/>
                    </w:rPr>
                    <w:t>Собрания депутатов Махновского сельсовета  №166 от 25.09.2015</w:t>
                  </w:r>
                  <w:r w:rsidRPr="002D5746">
                    <w:rPr>
                      <w:rFonts w:ascii="Times New Roman" w:hAnsi="Times New Roman"/>
                      <w:sz w:val="28"/>
                      <w:szCs w:val="32"/>
                    </w:rPr>
                    <w:t xml:space="preserve">. «О налоге на имущество </w:t>
                  </w:r>
                  <w:r w:rsidRPr="008266BE">
                    <w:rPr>
                      <w:rFonts w:ascii="Times New Roman" w:hAnsi="Times New Roman"/>
                      <w:sz w:val="28"/>
                      <w:szCs w:val="32"/>
                    </w:rPr>
                    <w:t>физических лиц»;</w:t>
                  </w:r>
                </w:p>
              </w:txbxContent>
            </v:textbox>
          </v:shape>
        </w:pict>
      </w: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6D189D" w:rsidP="006D189D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6D189D" w:rsidRDefault="00960B80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4B479A">
        <w:rPr>
          <w:rFonts w:ascii="Times New Roman" w:hAnsi="Times New Roman"/>
          <w:spacing w:val="2"/>
          <w:sz w:val="28"/>
          <w:szCs w:val="28"/>
        </w:rPr>
        <w:object w:dxaOrig="1169" w:dyaOrig="876">
          <v:shape id="_x0000_i1027" type="#_x0000_t75" style="width:646.15pt;height:438.55pt" o:ole="">
            <v:imagedata r:id="rId38" o:title=""/>
          </v:shape>
          <o:OLEObject Type="Embed" ProgID="PowerPoint.Slide.12" ShapeID="_x0000_i1027" DrawAspect="Content" ObjectID="_1547551784" r:id="rId39"/>
        </w:object>
      </w:r>
    </w:p>
    <w:p w:rsidR="006D189D" w:rsidRDefault="006D189D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6D189D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  <w:lang w:val="en-US"/>
        </w:rPr>
      </w:pPr>
    </w:p>
    <w:p w:rsidR="008665E5" w:rsidRPr="008665E5" w:rsidRDefault="008665E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lang w:val="en-US"/>
        </w:rPr>
      </w:pPr>
    </w:p>
    <w:p w:rsidR="00054533" w:rsidRPr="00E95415" w:rsidRDefault="008665E5" w:rsidP="00E95415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br w:type="page"/>
      </w:r>
      <w:r w:rsidR="0032311F" w:rsidRPr="00E95415">
        <w:rPr>
          <w:rFonts w:ascii="Times New Roman" w:hAnsi="Times New Roman"/>
          <w:b/>
          <w:spacing w:val="2"/>
          <w:sz w:val="32"/>
          <w:szCs w:val="32"/>
        </w:rPr>
        <w:lastRenderedPageBreak/>
        <w:t xml:space="preserve">Структура расходов бюджета </w:t>
      </w:r>
      <w:r w:rsidR="00C8567F" w:rsidRPr="00E95415">
        <w:rPr>
          <w:rFonts w:ascii="Times New Roman" w:hAnsi="Times New Roman"/>
          <w:b/>
          <w:spacing w:val="2"/>
          <w:sz w:val="32"/>
          <w:szCs w:val="32"/>
        </w:rPr>
        <w:t xml:space="preserve">муниципального </w:t>
      </w:r>
      <w:r w:rsidR="00FF27DF">
        <w:rPr>
          <w:rFonts w:ascii="Times New Roman" w:hAnsi="Times New Roman"/>
          <w:b/>
          <w:spacing w:val="2"/>
          <w:sz w:val="32"/>
          <w:szCs w:val="32"/>
        </w:rPr>
        <w:t xml:space="preserve">образования </w:t>
      </w:r>
      <w:r w:rsidR="00E24801">
        <w:rPr>
          <w:rFonts w:ascii="Times New Roman" w:hAnsi="Times New Roman"/>
          <w:b/>
          <w:spacing w:val="2"/>
          <w:sz w:val="32"/>
          <w:szCs w:val="32"/>
        </w:rPr>
        <w:t>Махновский сельсовет</w:t>
      </w:r>
      <w:r w:rsidR="00C8567F" w:rsidRPr="00E95415">
        <w:rPr>
          <w:rFonts w:ascii="Times New Roman" w:hAnsi="Times New Roman"/>
          <w:b/>
          <w:spacing w:val="2"/>
          <w:sz w:val="32"/>
          <w:szCs w:val="32"/>
        </w:rPr>
        <w:t xml:space="preserve"> </w:t>
      </w:r>
    </w:p>
    <w:p w:rsidR="0032311F" w:rsidRPr="00054533" w:rsidRDefault="00C8567F" w:rsidP="0032311F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2"/>
          <w:szCs w:val="32"/>
        </w:rPr>
      </w:pPr>
      <w:r w:rsidRPr="00054533">
        <w:rPr>
          <w:rFonts w:ascii="Times New Roman" w:hAnsi="Times New Roman"/>
          <w:b/>
          <w:spacing w:val="2"/>
          <w:sz w:val="32"/>
          <w:szCs w:val="32"/>
        </w:rPr>
        <w:t>на 201</w:t>
      </w:r>
      <w:r w:rsidR="00960B80">
        <w:rPr>
          <w:rFonts w:ascii="Times New Roman" w:hAnsi="Times New Roman"/>
          <w:b/>
          <w:spacing w:val="2"/>
          <w:sz w:val="32"/>
          <w:szCs w:val="32"/>
        </w:rPr>
        <w:t>7</w:t>
      </w:r>
      <w:r w:rsidRPr="00054533">
        <w:rPr>
          <w:rFonts w:ascii="Times New Roman" w:hAnsi="Times New Roman"/>
          <w:b/>
          <w:spacing w:val="2"/>
          <w:sz w:val="32"/>
          <w:szCs w:val="32"/>
        </w:rPr>
        <w:t xml:space="preserve"> год по основным разделам</w:t>
      </w:r>
    </w:p>
    <w:p w:rsidR="0032311F" w:rsidRPr="00054533" w:rsidRDefault="0032311F" w:rsidP="0032311F">
      <w:pPr>
        <w:widowControl w:val="0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32311F" w:rsidRPr="00054533" w:rsidRDefault="0032311F" w:rsidP="0032311F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54533">
        <w:rPr>
          <w:rFonts w:ascii="Times New Roman" w:hAnsi="Times New Roman"/>
          <w:spacing w:val="2"/>
          <w:sz w:val="28"/>
          <w:szCs w:val="28"/>
        </w:rPr>
        <w:t xml:space="preserve">Наибольшую долю в расходах бюджета </w:t>
      </w:r>
      <w:r w:rsidR="003313D3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054533">
        <w:rPr>
          <w:rFonts w:ascii="Times New Roman" w:hAnsi="Times New Roman"/>
          <w:spacing w:val="2"/>
          <w:sz w:val="28"/>
          <w:szCs w:val="28"/>
        </w:rPr>
        <w:t>в 201</w:t>
      </w:r>
      <w:r w:rsidR="00960B80">
        <w:rPr>
          <w:rFonts w:ascii="Times New Roman" w:hAnsi="Times New Roman"/>
          <w:spacing w:val="2"/>
          <w:sz w:val="28"/>
          <w:szCs w:val="28"/>
        </w:rPr>
        <w:t>7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году состав</w:t>
      </w:r>
      <w:r w:rsidR="00AE287B">
        <w:rPr>
          <w:rFonts w:ascii="Times New Roman" w:hAnsi="Times New Roman"/>
          <w:spacing w:val="2"/>
          <w:sz w:val="28"/>
          <w:szCs w:val="28"/>
        </w:rPr>
        <w:t>ят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расходы по разделам: «</w:t>
      </w:r>
      <w:r w:rsidR="00E24801">
        <w:rPr>
          <w:rFonts w:ascii="Times New Roman" w:hAnsi="Times New Roman"/>
          <w:spacing w:val="2"/>
          <w:sz w:val="28"/>
          <w:szCs w:val="28"/>
        </w:rPr>
        <w:t>Общегосударственные вопросы</w:t>
      </w:r>
      <w:r w:rsidR="00E24801" w:rsidRPr="00054533">
        <w:rPr>
          <w:rFonts w:ascii="Times New Roman" w:hAnsi="Times New Roman"/>
          <w:spacing w:val="2"/>
          <w:sz w:val="28"/>
          <w:szCs w:val="28"/>
        </w:rPr>
        <w:t>»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-</w:t>
      </w:r>
      <w:r w:rsidR="00960B80">
        <w:rPr>
          <w:rFonts w:ascii="Times New Roman" w:hAnsi="Times New Roman"/>
          <w:spacing w:val="2"/>
          <w:sz w:val="28"/>
          <w:szCs w:val="28"/>
        </w:rPr>
        <w:t>62,2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%,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«Культура» - </w:t>
      </w:r>
      <w:r w:rsidR="00960B80">
        <w:rPr>
          <w:rFonts w:ascii="Times New Roman" w:hAnsi="Times New Roman"/>
          <w:spacing w:val="2"/>
          <w:sz w:val="28"/>
          <w:szCs w:val="28"/>
        </w:rPr>
        <w:t>30,4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%, </w:t>
      </w:r>
      <w:r w:rsidRPr="00054533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«Жилищно-коммунальное хозяйство» - </w:t>
      </w:r>
      <w:r w:rsidR="00960B80">
        <w:rPr>
          <w:rFonts w:ascii="Times New Roman" w:hAnsi="Times New Roman"/>
          <w:spacing w:val="2"/>
          <w:sz w:val="28"/>
          <w:szCs w:val="28"/>
        </w:rPr>
        <w:t>1,5</w:t>
      </w:r>
      <w:r w:rsidR="00235260">
        <w:rPr>
          <w:rFonts w:ascii="Times New Roman" w:hAnsi="Times New Roman"/>
          <w:spacing w:val="2"/>
          <w:sz w:val="28"/>
          <w:szCs w:val="28"/>
        </w:rPr>
        <w:t>%,</w:t>
      </w:r>
      <w:r w:rsidR="00A25A88">
        <w:rPr>
          <w:rFonts w:ascii="Times New Roman" w:hAnsi="Times New Roman"/>
          <w:spacing w:val="2"/>
          <w:sz w:val="28"/>
          <w:szCs w:val="28"/>
        </w:rPr>
        <w:t>,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 «</w:t>
      </w:r>
      <w:r w:rsidR="00206063">
        <w:rPr>
          <w:rFonts w:ascii="Times New Roman" w:hAnsi="Times New Roman"/>
          <w:spacing w:val="2"/>
          <w:sz w:val="28"/>
          <w:szCs w:val="28"/>
        </w:rPr>
        <w:t xml:space="preserve">Межбюджетные трансферты» - </w:t>
      </w:r>
      <w:r w:rsidR="00960B80">
        <w:rPr>
          <w:rFonts w:ascii="Times New Roman" w:hAnsi="Times New Roman"/>
          <w:spacing w:val="2"/>
          <w:sz w:val="28"/>
          <w:szCs w:val="28"/>
        </w:rPr>
        <w:t>3,3</w:t>
      </w:r>
      <w:r w:rsidR="00206063">
        <w:rPr>
          <w:rFonts w:ascii="Times New Roman" w:hAnsi="Times New Roman"/>
          <w:spacing w:val="2"/>
          <w:sz w:val="28"/>
          <w:szCs w:val="28"/>
        </w:rPr>
        <w:t xml:space="preserve">%, </w:t>
      </w:r>
      <w:r w:rsidR="00235260">
        <w:rPr>
          <w:rFonts w:ascii="Times New Roman" w:hAnsi="Times New Roman"/>
          <w:spacing w:val="2"/>
          <w:sz w:val="28"/>
          <w:szCs w:val="28"/>
        </w:rPr>
        <w:t>«</w:t>
      </w:r>
      <w:r w:rsidR="00A25A88">
        <w:rPr>
          <w:rFonts w:ascii="Times New Roman" w:hAnsi="Times New Roman"/>
          <w:spacing w:val="2"/>
          <w:sz w:val="28"/>
          <w:szCs w:val="28"/>
        </w:rPr>
        <w:t>Социальная политика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» - </w:t>
      </w:r>
      <w:r w:rsidR="00960B80">
        <w:rPr>
          <w:rFonts w:ascii="Times New Roman" w:hAnsi="Times New Roman"/>
          <w:spacing w:val="2"/>
          <w:sz w:val="28"/>
          <w:szCs w:val="28"/>
        </w:rPr>
        <w:t>2,2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%, </w:t>
      </w:r>
      <w:r w:rsidR="003313D3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3313D3" w:rsidRPr="00054533">
        <w:rPr>
          <w:rFonts w:ascii="Times New Roman" w:hAnsi="Times New Roman"/>
          <w:spacing w:val="2"/>
          <w:sz w:val="28"/>
          <w:szCs w:val="28"/>
        </w:rPr>
        <w:t>%</w:t>
      </w:r>
      <w:r w:rsidR="003313D3">
        <w:rPr>
          <w:rFonts w:ascii="Times New Roman" w:hAnsi="Times New Roman"/>
          <w:spacing w:val="2"/>
          <w:sz w:val="28"/>
          <w:szCs w:val="28"/>
        </w:rPr>
        <w:t xml:space="preserve">, 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«Физическая культура и спорт» - </w:t>
      </w:r>
      <w:r w:rsidR="00A25A88">
        <w:rPr>
          <w:rFonts w:ascii="Times New Roman" w:hAnsi="Times New Roman"/>
          <w:spacing w:val="2"/>
          <w:sz w:val="28"/>
          <w:szCs w:val="28"/>
        </w:rPr>
        <w:t>0,25 %</w:t>
      </w:r>
      <w:r w:rsidR="00235260">
        <w:rPr>
          <w:rFonts w:ascii="Times New Roman" w:hAnsi="Times New Roman"/>
          <w:spacing w:val="2"/>
          <w:sz w:val="28"/>
          <w:szCs w:val="28"/>
        </w:rPr>
        <w:t xml:space="preserve"> </w:t>
      </w:r>
      <w:r w:rsidR="00A25A88">
        <w:rPr>
          <w:rFonts w:ascii="Times New Roman" w:hAnsi="Times New Roman"/>
          <w:spacing w:val="2"/>
          <w:sz w:val="28"/>
          <w:szCs w:val="28"/>
        </w:rPr>
        <w:t>,Национальная безопасность-0,0</w:t>
      </w:r>
      <w:r w:rsidR="00960B80">
        <w:rPr>
          <w:rFonts w:ascii="Times New Roman" w:hAnsi="Times New Roman"/>
          <w:spacing w:val="2"/>
          <w:sz w:val="28"/>
          <w:szCs w:val="28"/>
        </w:rPr>
        <w:t>5</w:t>
      </w:r>
      <w:r w:rsidR="00A25A88">
        <w:rPr>
          <w:rFonts w:ascii="Times New Roman" w:hAnsi="Times New Roman"/>
          <w:spacing w:val="2"/>
          <w:sz w:val="28"/>
          <w:szCs w:val="28"/>
        </w:rPr>
        <w:t xml:space="preserve"> %</w:t>
      </w:r>
    </w:p>
    <w:p w:rsidR="0032311F" w:rsidRDefault="0032311F" w:rsidP="00054533">
      <w:pPr>
        <w:spacing w:after="0" w:line="240" w:lineRule="auto"/>
        <w:ind w:firstLine="709"/>
        <w:jc w:val="center"/>
        <w:rPr>
          <w:rFonts w:ascii="Times New Roman" w:hAnsi="Times New Roman"/>
          <w:spacing w:val="2"/>
          <w:sz w:val="28"/>
          <w:szCs w:val="28"/>
        </w:rPr>
      </w:pPr>
    </w:p>
    <w:p w:rsidR="00667C97" w:rsidRDefault="002D566F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667C97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 w:rsidRPr="002D566F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8893723" cy="5201985"/>
            <wp:effectExtent l="0" t="0" r="0" b="0"/>
            <wp:docPr id="1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392274" w:rsidRDefault="00300DEC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lastRenderedPageBreak/>
        <w:t>Д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>инамика</w:t>
      </w:r>
      <w:r w:rsidR="00B70B6D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(структура)</w:t>
      </w:r>
      <w:r w:rsidR="008231F6"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 расходов бюджета </w:t>
      </w:r>
    </w:p>
    <w:p w:rsidR="00802937" w:rsidRPr="009327EE" w:rsidRDefault="008231F6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муниципального </w:t>
      </w:r>
      <w:r w:rsidR="00B70B6D">
        <w:rPr>
          <w:rFonts w:ascii="Times New Roman" w:hAnsi="Times New Roman"/>
          <w:b/>
          <w:color w:val="112F51"/>
          <w:spacing w:val="2"/>
          <w:sz w:val="36"/>
          <w:szCs w:val="36"/>
        </w:rPr>
        <w:t xml:space="preserve">образования </w:t>
      </w:r>
      <w:r w:rsidR="00C303C2">
        <w:rPr>
          <w:rFonts w:ascii="Times New Roman" w:hAnsi="Times New Roman"/>
          <w:b/>
          <w:color w:val="112F51"/>
          <w:spacing w:val="2"/>
          <w:sz w:val="36"/>
          <w:szCs w:val="36"/>
        </w:rPr>
        <w:t>Махновского сельсовета</w:t>
      </w:r>
    </w:p>
    <w:p w:rsidR="00CB3871" w:rsidRPr="009933F3" w:rsidRDefault="00CB3871" w:rsidP="00CB3871">
      <w:pPr>
        <w:jc w:val="right"/>
        <w:rPr>
          <w:rFonts w:ascii="Times New Roman" w:hAnsi="Times New Roman"/>
          <w:i/>
          <w:spacing w:val="2"/>
          <w:sz w:val="28"/>
          <w:szCs w:val="28"/>
        </w:rPr>
      </w:pPr>
      <w:r w:rsidRPr="009933F3">
        <w:rPr>
          <w:rFonts w:ascii="Times New Roman" w:hAnsi="Times New Roman"/>
          <w:i/>
          <w:spacing w:val="2"/>
          <w:sz w:val="28"/>
          <w:szCs w:val="28"/>
        </w:rPr>
        <w:t>(в тыс. рублей)</w:t>
      </w:r>
    </w:p>
    <w:tbl>
      <w:tblPr>
        <w:tblW w:w="43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1"/>
        <w:gridCol w:w="2669"/>
        <w:gridCol w:w="1418"/>
        <w:gridCol w:w="1420"/>
        <w:gridCol w:w="1416"/>
        <w:gridCol w:w="1809"/>
      </w:tblGrid>
      <w:tr w:rsidR="00C303C2" w:rsidRPr="009933F3" w:rsidTr="00C303C2">
        <w:trPr>
          <w:trHeight w:val="307"/>
        </w:trPr>
        <w:tc>
          <w:tcPr>
            <w:tcW w:w="430" w:type="pct"/>
            <w:vMerge w:val="restar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Ра</w:t>
            </w: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з</w:t>
            </w: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дел</w:t>
            </w:r>
          </w:p>
        </w:tc>
        <w:tc>
          <w:tcPr>
            <w:tcW w:w="1397" w:type="pct"/>
            <w:vMerge w:val="restar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Наименование</w:t>
            </w:r>
          </w:p>
        </w:tc>
        <w:tc>
          <w:tcPr>
            <w:tcW w:w="742" w:type="pct"/>
          </w:tcPr>
          <w:p w:rsidR="00C303C2" w:rsidRPr="001F4C4C" w:rsidRDefault="00C303C2" w:rsidP="00960B80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201</w:t>
            </w:r>
            <w:r w:rsidR="00960B80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6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</w:t>
            </w:r>
          </w:p>
        </w:tc>
        <w:tc>
          <w:tcPr>
            <w:tcW w:w="2431" w:type="pct"/>
            <w:gridSpan w:val="3"/>
            <w:shd w:val="clear" w:color="auto" w:fill="auto"/>
            <w:vAlign w:val="center"/>
          </w:tcPr>
          <w:p w:rsidR="00C303C2" w:rsidRPr="001F4C4C" w:rsidRDefault="00C303C2" w:rsidP="00960B80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201</w:t>
            </w:r>
            <w:r w:rsidR="00960B80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7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         201</w:t>
            </w:r>
            <w:r w:rsidR="00960B80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8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          201</w:t>
            </w:r>
            <w:r w:rsidR="00960B80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9</w:t>
            </w:r>
          </w:p>
        </w:tc>
      </w:tr>
      <w:tr w:rsidR="00C303C2" w:rsidRPr="009933F3" w:rsidTr="00C303C2">
        <w:trPr>
          <w:trHeight w:val="1148"/>
        </w:trPr>
        <w:tc>
          <w:tcPr>
            <w:tcW w:w="430" w:type="pct"/>
            <w:vMerge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</w:p>
        </w:tc>
        <w:tc>
          <w:tcPr>
            <w:tcW w:w="1397" w:type="pct"/>
            <w:vMerge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742" w:type="pct"/>
            <w:shd w:val="clear" w:color="auto" w:fill="auto"/>
            <w:vAlign w:val="center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Испо</w:t>
            </w: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л</w:t>
            </w:r>
            <w:r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нение</w:t>
            </w:r>
          </w:p>
        </w:tc>
        <w:tc>
          <w:tcPr>
            <w:tcW w:w="743" w:type="pct"/>
            <w:shd w:val="clear" w:color="auto" w:fill="auto"/>
            <w:vAlign w:val="center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Решение о</w:t>
            </w:r>
          </w:p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proofErr w:type="gramStart"/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бюджете</w:t>
            </w:r>
            <w:proofErr w:type="gramEnd"/>
          </w:p>
        </w:tc>
        <w:tc>
          <w:tcPr>
            <w:tcW w:w="741" w:type="pct"/>
          </w:tcPr>
          <w:p w:rsidR="00C303C2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  <w:p w:rsidR="00C303C2" w:rsidRPr="001F4C4C" w:rsidRDefault="00C303C2" w:rsidP="00F000E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Решение о</w:t>
            </w:r>
          </w:p>
          <w:p w:rsidR="00C303C2" w:rsidRPr="00F000ED" w:rsidRDefault="00C303C2" w:rsidP="00F000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бюджете</w:t>
            </w:r>
            <w:proofErr w:type="gramEnd"/>
          </w:p>
        </w:tc>
        <w:tc>
          <w:tcPr>
            <w:tcW w:w="947" w:type="pct"/>
            <w:shd w:val="clear" w:color="auto" w:fill="auto"/>
            <w:vAlign w:val="center"/>
          </w:tcPr>
          <w:p w:rsidR="00C303C2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Решение</w:t>
            </w:r>
          </w:p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 о</w:t>
            </w:r>
          </w:p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proofErr w:type="gramStart"/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бюджете</w:t>
            </w:r>
            <w:proofErr w:type="gramEnd"/>
          </w:p>
        </w:tc>
      </w:tr>
      <w:tr w:rsidR="00C303C2" w:rsidRPr="009933F3" w:rsidTr="00C303C2">
        <w:trPr>
          <w:trHeight w:val="414"/>
        </w:trPr>
        <w:tc>
          <w:tcPr>
            <w:tcW w:w="430" w:type="pct"/>
            <w:vMerge/>
            <w:shd w:val="clear" w:color="auto" w:fill="auto"/>
            <w:noWrap/>
          </w:tcPr>
          <w:p w:rsidR="00C303C2" w:rsidRPr="009933F3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97" w:type="pct"/>
            <w:shd w:val="clear" w:color="auto" w:fill="auto"/>
          </w:tcPr>
          <w:p w:rsidR="00C303C2" w:rsidRPr="00DF2DD5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F2DD5">
              <w:rPr>
                <w:rFonts w:ascii="Times New Roman" w:eastAsia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742" w:type="pct"/>
            <w:shd w:val="clear" w:color="auto" w:fill="auto"/>
          </w:tcPr>
          <w:p w:rsidR="00C303C2" w:rsidRPr="00DF2DD5" w:rsidRDefault="00BA1FFB" w:rsidP="00AD00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2777,4</w:t>
            </w:r>
          </w:p>
        </w:tc>
        <w:tc>
          <w:tcPr>
            <w:tcW w:w="743" w:type="pct"/>
            <w:shd w:val="clear" w:color="auto" w:fill="auto"/>
          </w:tcPr>
          <w:p w:rsidR="00C303C2" w:rsidRPr="00DF2DD5" w:rsidRDefault="00BA1FFB" w:rsidP="00BA1F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1936,6</w:t>
            </w:r>
          </w:p>
        </w:tc>
        <w:tc>
          <w:tcPr>
            <w:tcW w:w="741" w:type="pct"/>
          </w:tcPr>
          <w:p w:rsidR="00C303C2" w:rsidRPr="00DF2DD5" w:rsidRDefault="00BA1FFB" w:rsidP="008965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1364,5</w:t>
            </w:r>
          </w:p>
        </w:tc>
        <w:tc>
          <w:tcPr>
            <w:tcW w:w="947" w:type="pct"/>
            <w:shd w:val="clear" w:color="auto" w:fill="auto"/>
          </w:tcPr>
          <w:p w:rsidR="00C303C2" w:rsidRPr="00DF2DD5" w:rsidRDefault="00BA1FFB" w:rsidP="0089656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1451,2</w:t>
            </w:r>
          </w:p>
        </w:tc>
      </w:tr>
      <w:tr w:rsidR="00C303C2" w:rsidRPr="009933F3" w:rsidTr="00C303C2">
        <w:trPr>
          <w:trHeight w:val="307"/>
        </w:trPr>
        <w:tc>
          <w:tcPr>
            <w:tcW w:w="430" w:type="pct"/>
            <w:vMerge/>
            <w:shd w:val="clear" w:color="auto" w:fill="auto"/>
            <w:noWrap/>
          </w:tcPr>
          <w:p w:rsidR="00C303C2" w:rsidRPr="009933F3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397" w:type="pct"/>
            <w:shd w:val="clear" w:color="auto" w:fill="auto"/>
          </w:tcPr>
          <w:p w:rsidR="00C303C2" w:rsidRPr="009933F3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33F3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43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41" w:type="pct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4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303C2" w:rsidRPr="009933F3" w:rsidTr="00C303C2">
        <w:trPr>
          <w:trHeight w:val="631"/>
        </w:trPr>
        <w:tc>
          <w:tcPr>
            <w:tcW w:w="430" w:type="pct"/>
            <w:shd w:val="clear" w:color="auto" w:fill="B8CCE4" w:themeFill="accent1" w:themeFillTint="66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01</w:t>
            </w:r>
          </w:p>
        </w:tc>
        <w:tc>
          <w:tcPr>
            <w:tcW w:w="1397" w:type="pct"/>
            <w:shd w:val="clear" w:color="auto" w:fill="B8CCE4" w:themeFill="accent1" w:themeFillTint="66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Общегосударстве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н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ные</w:t>
            </w:r>
          </w:p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742" w:type="pct"/>
            <w:shd w:val="clear" w:color="auto" w:fill="B8CCE4" w:themeFill="accent1" w:themeFillTint="66"/>
          </w:tcPr>
          <w:p w:rsidR="00C303C2" w:rsidRPr="001F4C4C" w:rsidRDefault="00BA1FFB" w:rsidP="00F92B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1540,1</w:t>
            </w:r>
          </w:p>
        </w:tc>
        <w:tc>
          <w:tcPr>
            <w:tcW w:w="743" w:type="pct"/>
            <w:shd w:val="clear" w:color="auto" w:fill="B8CCE4" w:themeFill="accent1" w:themeFillTint="66"/>
          </w:tcPr>
          <w:p w:rsidR="00C303C2" w:rsidRPr="001F4C4C" w:rsidRDefault="00BA1FFB" w:rsidP="0034389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1204,2</w:t>
            </w:r>
          </w:p>
        </w:tc>
        <w:tc>
          <w:tcPr>
            <w:tcW w:w="741" w:type="pct"/>
            <w:shd w:val="clear" w:color="auto" w:fill="B8CCE4" w:themeFill="accent1" w:themeFillTint="66"/>
          </w:tcPr>
          <w:p w:rsidR="00C303C2" w:rsidRPr="001F4C4C" w:rsidRDefault="00BA1FFB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1057,6</w:t>
            </w:r>
          </w:p>
        </w:tc>
        <w:tc>
          <w:tcPr>
            <w:tcW w:w="947" w:type="pct"/>
            <w:shd w:val="clear" w:color="auto" w:fill="B8CCE4" w:themeFill="accent1" w:themeFillTint="66"/>
          </w:tcPr>
          <w:p w:rsidR="00C303C2" w:rsidRPr="001F4C4C" w:rsidRDefault="00BA1FFB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1057,6</w:t>
            </w:r>
          </w:p>
        </w:tc>
      </w:tr>
      <w:tr w:rsidR="00C303C2" w:rsidRPr="009933F3" w:rsidTr="00C303C2">
        <w:trPr>
          <w:trHeight w:val="923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02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 об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рона</w:t>
            </w:r>
          </w:p>
        </w:tc>
        <w:tc>
          <w:tcPr>
            <w:tcW w:w="742" w:type="pct"/>
            <w:shd w:val="clear" w:color="auto" w:fill="auto"/>
          </w:tcPr>
          <w:p w:rsidR="00C303C2" w:rsidRDefault="00BA1FFB" w:rsidP="00FF2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67,1</w:t>
            </w:r>
          </w:p>
        </w:tc>
        <w:tc>
          <w:tcPr>
            <w:tcW w:w="743" w:type="pct"/>
            <w:shd w:val="clear" w:color="auto" w:fill="auto"/>
          </w:tcPr>
          <w:p w:rsidR="00C303C2" w:rsidRDefault="00FF29C2" w:rsidP="00BA1FFB">
            <w:pPr>
              <w:tabs>
                <w:tab w:val="left" w:pos="396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69,</w:t>
            </w:r>
            <w:r w:rsidR="00BA1FF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41" w:type="pct"/>
          </w:tcPr>
          <w:p w:rsidR="00C303C2" w:rsidRDefault="00BA1FFB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69,0</w:t>
            </w:r>
          </w:p>
        </w:tc>
        <w:tc>
          <w:tcPr>
            <w:tcW w:w="947" w:type="pct"/>
            <w:shd w:val="clear" w:color="auto" w:fill="auto"/>
          </w:tcPr>
          <w:p w:rsidR="00C303C2" w:rsidRDefault="00BA1FFB" w:rsidP="00970061">
            <w:pPr>
              <w:tabs>
                <w:tab w:val="left" w:pos="568"/>
                <w:tab w:val="center" w:pos="79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69,0</w:t>
            </w:r>
          </w:p>
        </w:tc>
      </w:tr>
      <w:tr w:rsidR="00C303C2" w:rsidRPr="009933F3" w:rsidTr="00C303C2">
        <w:trPr>
          <w:trHeight w:val="923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03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Национальная без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пасность и прав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охранительная де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я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BA1FFB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157,9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BA1FFB" w:rsidP="00343895">
            <w:pPr>
              <w:tabs>
                <w:tab w:val="left" w:pos="396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741" w:type="pct"/>
          </w:tcPr>
          <w:p w:rsidR="00C303C2" w:rsidRDefault="00BA1FFB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BA1FFB" w:rsidP="00BA1FFB">
            <w:pPr>
              <w:tabs>
                <w:tab w:val="left" w:pos="568"/>
                <w:tab w:val="center" w:pos="79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C303C2" w:rsidRPr="009933F3" w:rsidTr="00C303C2">
        <w:trPr>
          <w:trHeight w:val="322"/>
        </w:trPr>
        <w:tc>
          <w:tcPr>
            <w:tcW w:w="430" w:type="pct"/>
            <w:shd w:val="clear" w:color="auto" w:fill="B8CCE4" w:themeFill="accent1" w:themeFillTint="66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04</w:t>
            </w:r>
          </w:p>
        </w:tc>
        <w:tc>
          <w:tcPr>
            <w:tcW w:w="1397" w:type="pct"/>
            <w:shd w:val="clear" w:color="auto" w:fill="B8CCE4" w:themeFill="accent1" w:themeFillTint="66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Национальная эк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о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номика</w:t>
            </w:r>
          </w:p>
        </w:tc>
        <w:tc>
          <w:tcPr>
            <w:tcW w:w="742" w:type="pct"/>
            <w:shd w:val="clear" w:color="auto" w:fill="B8CCE4" w:themeFill="accent1" w:themeFillTint="66"/>
          </w:tcPr>
          <w:p w:rsidR="00C303C2" w:rsidRPr="001F4C4C" w:rsidRDefault="00BA1FFB" w:rsidP="00F92B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743" w:type="pct"/>
            <w:shd w:val="clear" w:color="auto" w:fill="B8CCE4" w:themeFill="accent1" w:themeFillTint="66"/>
          </w:tcPr>
          <w:p w:rsidR="00C303C2" w:rsidRPr="001F4C4C" w:rsidRDefault="00BA1FFB" w:rsidP="008965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41" w:type="pct"/>
            <w:shd w:val="clear" w:color="auto" w:fill="B8CCE4" w:themeFill="accent1" w:themeFillTint="66"/>
          </w:tcPr>
          <w:p w:rsidR="00C303C2" w:rsidRDefault="00FF29C2" w:rsidP="009700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47" w:type="pct"/>
            <w:shd w:val="clear" w:color="auto" w:fill="B8CCE4" w:themeFill="accent1" w:themeFillTint="66"/>
          </w:tcPr>
          <w:p w:rsidR="00C303C2" w:rsidRPr="001F4C4C" w:rsidRDefault="00FF29C2" w:rsidP="009700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303C2" w:rsidRPr="009933F3" w:rsidTr="00C303C2">
        <w:trPr>
          <w:trHeight w:val="615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05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Жилищно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 xml:space="preserve">ное </w:t>
            </w:r>
          </w:p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хозяйство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BA1FFB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310,5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BA1FFB" w:rsidP="008965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30,5</w:t>
            </w:r>
          </w:p>
        </w:tc>
        <w:tc>
          <w:tcPr>
            <w:tcW w:w="741" w:type="pct"/>
          </w:tcPr>
          <w:p w:rsidR="00C303C2" w:rsidRDefault="00BA1FFB" w:rsidP="00BA1F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BA1FFB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</w:tr>
      <w:tr w:rsidR="00C303C2" w:rsidRPr="009933F3" w:rsidTr="00C303C2">
        <w:trPr>
          <w:trHeight w:val="307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08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6C2C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Культура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BA1FFB" w:rsidP="00FF2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652,2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BA1FFB" w:rsidP="008965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590,3</w:t>
            </w:r>
          </w:p>
        </w:tc>
        <w:tc>
          <w:tcPr>
            <w:tcW w:w="741" w:type="pct"/>
          </w:tcPr>
          <w:p w:rsidR="00C303C2" w:rsidRDefault="00BA1FFB" w:rsidP="00BA1F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192,4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BA1FFB" w:rsidP="00FF29C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277,1</w:t>
            </w:r>
          </w:p>
        </w:tc>
      </w:tr>
      <w:tr w:rsidR="00C303C2" w:rsidRPr="009933F3" w:rsidTr="00C303C2">
        <w:trPr>
          <w:trHeight w:val="307"/>
        </w:trPr>
        <w:tc>
          <w:tcPr>
            <w:tcW w:w="430" w:type="pct"/>
            <w:shd w:val="clear" w:color="auto" w:fill="C6D9F1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10</w:t>
            </w:r>
          </w:p>
        </w:tc>
        <w:tc>
          <w:tcPr>
            <w:tcW w:w="1397" w:type="pct"/>
            <w:shd w:val="clear" w:color="auto" w:fill="C6D9F1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Социальная пол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и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тика</w:t>
            </w:r>
          </w:p>
        </w:tc>
        <w:tc>
          <w:tcPr>
            <w:tcW w:w="742" w:type="pct"/>
            <w:shd w:val="clear" w:color="auto" w:fill="C6D9F1"/>
          </w:tcPr>
          <w:p w:rsidR="00C303C2" w:rsidRPr="001F4C4C" w:rsidRDefault="00BA1FFB" w:rsidP="00F92B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25,6</w:t>
            </w:r>
          </w:p>
        </w:tc>
        <w:tc>
          <w:tcPr>
            <w:tcW w:w="743" w:type="pct"/>
            <w:shd w:val="clear" w:color="auto" w:fill="C6D9F1"/>
          </w:tcPr>
          <w:p w:rsidR="00C303C2" w:rsidRPr="001F4C4C" w:rsidRDefault="00BA1FFB" w:rsidP="00343895">
            <w:pPr>
              <w:tabs>
                <w:tab w:val="left" w:pos="330"/>
                <w:tab w:val="center" w:pos="602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42,0</w:t>
            </w:r>
          </w:p>
        </w:tc>
        <w:tc>
          <w:tcPr>
            <w:tcW w:w="741" w:type="pct"/>
            <w:shd w:val="clear" w:color="auto" w:fill="C6D9F1"/>
          </w:tcPr>
          <w:p w:rsidR="00C303C2" w:rsidRDefault="00BA1FFB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43,5</w:t>
            </w:r>
          </w:p>
        </w:tc>
        <w:tc>
          <w:tcPr>
            <w:tcW w:w="947" w:type="pct"/>
            <w:shd w:val="clear" w:color="auto" w:fill="C6D9F1"/>
          </w:tcPr>
          <w:p w:rsidR="00C303C2" w:rsidRPr="001F4C4C" w:rsidRDefault="00BA1FFB" w:rsidP="000E405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43,5</w:t>
            </w:r>
          </w:p>
        </w:tc>
      </w:tr>
      <w:tr w:rsidR="00C303C2" w:rsidRPr="009933F3" w:rsidTr="00C303C2">
        <w:trPr>
          <w:trHeight w:val="615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 w:rsidRPr="001F4C4C"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11</w:t>
            </w: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331A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sz w:val="28"/>
                <w:szCs w:val="28"/>
              </w:rPr>
              <w:t>Физическая культ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у</w:t>
            </w:r>
            <w:r w:rsidRPr="001F4C4C">
              <w:rPr>
                <w:rFonts w:ascii="Times New Roman" w:hAnsi="Times New Roman"/>
                <w:sz w:val="28"/>
                <w:szCs w:val="28"/>
              </w:rPr>
              <w:t>ра и спорт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BA1FFB" w:rsidP="00331A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43" w:type="pct"/>
            <w:shd w:val="clear" w:color="auto" w:fill="auto"/>
          </w:tcPr>
          <w:p w:rsidR="00C303C2" w:rsidRPr="001F4C4C" w:rsidRDefault="00BA1FFB" w:rsidP="0089656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741" w:type="pct"/>
          </w:tcPr>
          <w:p w:rsidR="00C303C2" w:rsidRDefault="00BA1FFB" w:rsidP="009700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947" w:type="pct"/>
            <w:shd w:val="clear" w:color="auto" w:fill="auto"/>
          </w:tcPr>
          <w:p w:rsidR="00C303C2" w:rsidRPr="001F4C4C" w:rsidRDefault="00BA1FFB" w:rsidP="009700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C303C2" w:rsidRPr="009933F3" w:rsidTr="00C303C2">
        <w:trPr>
          <w:trHeight w:val="631"/>
        </w:trPr>
        <w:tc>
          <w:tcPr>
            <w:tcW w:w="430" w:type="pct"/>
            <w:shd w:val="clear" w:color="auto" w:fill="auto"/>
            <w:noWrap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39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Условно утве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</w:t>
            </w: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 xml:space="preserve">жденные </w:t>
            </w:r>
          </w:p>
          <w:p w:rsidR="00C303C2" w:rsidRPr="001F4C4C" w:rsidRDefault="00C303C2" w:rsidP="000E4057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1F4C4C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расходы</w:t>
            </w:r>
          </w:p>
        </w:tc>
        <w:tc>
          <w:tcPr>
            <w:tcW w:w="742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743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741" w:type="pct"/>
          </w:tcPr>
          <w:p w:rsidR="00C303C2" w:rsidRDefault="00C303C2" w:rsidP="00970061">
            <w:pPr>
              <w:spacing w:after="0" w:line="240" w:lineRule="auto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  <w:tc>
          <w:tcPr>
            <w:tcW w:w="947" w:type="pct"/>
            <w:shd w:val="clear" w:color="auto" w:fill="auto"/>
          </w:tcPr>
          <w:p w:rsidR="00C303C2" w:rsidRPr="001F4C4C" w:rsidRDefault="00C303C2" w:rsidP="000E405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</w:tr>
    </w:tbl>
    <w:p w:rsidR="00CB3871" w:rsidRDefault="00CB3871" w:rsidP="00CB3871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CB3871" w:rsidSect="00667C9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BF5D38" w:rsidRPr="009327EE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Расходы бюджета</w:t>
      </w:r>
    </w:p>
    <w:p w:rsidR="007F1F3E" w:rsidRPr="009327EE" w:rsidRDefault="00C400AF" w:rsidP="00802937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м</w:t>
      </w:r>
      <w:r w:rsidR="00287249"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>униципального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образования </w:t>
      </w:r>
      <w:r w:rsidR="00C87EC3">
        <w:rPr>
          <w:rFonts w:ascii="Times New Roman" w:hAnsi="Times New Roman"/>
          <w:b/>
          <w:color w:val="000000"/>
          <w:spacing w:val="2"/>
          <w:sz w:val="36"/>
          <w:szCs w:val="36"/>
        </w:rPr>
        <w:t>Махновского сельсовета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="001570C5"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на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1 жителя</w:t>
      </w:r>
    </w:p>
    <w:tbl>
      <w:tblPr>
        <w:tblpPr w:leftFromText="180" w:rightFromText="180" w:vertAnchor="text" w:tblpXSpec="center" w:tblpY="1"/>
        <w:tblW w:w="4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70"/>
        <w:gridCol w:w="3860"/>
        <w:gridCol w:w="1987"/>
        <w:gridCol w:w="2125"/>
        <w:gridCol w:w="1985"/>
        <w:gridCol w:w="1980"/>
      </w:tblGrid>
      <w:tr w:rsidR="00C87EC3" w:rsidRPr="009327EE" w:rsidTr="00F62503">
        <w:trPr>
          <w:trHeight w:val="694"/>
        </w:trPr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484" w:type="pct"/>
            <w:shd w:val="clear" w:color="auto" w:fill="B6DDE8" w:themeFill="accent5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764" w:type="pct"/>
            <w:shd w:val="clear" w:color="auto" w:fill="B6DDE8" w:themeFill="accent5" w:themeFillTint="66"/>
            <w:vAlign w:val="center"/>
          </w:tcPr>
          <w:p w:rsidR="00C87EC3" w:rsidRPr="009327EE" w:rsidRDefault="00C87EC3" w:rsidP="00BA1FFB">
            <w:pPr>
              <w:tabs>
                <w:tab w:val="left" w:pos="291"/>
                <w:tab w:val="right" w:pos="2672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201</w:t>
            </w:r>
            <w:r w:rsidR="00BA1FF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817" w:type="pct"/>
            <w:shd w:val="clear" w:color="auto" w:fill="B6DDE8" w:themeFill="accent5" w:themeFillTint="66"/>
            <w:vAlign w:val="center"/>
          </w:tcPr>
          <w:p w:rsidR="00C87EC3" w:rsidRPr="009327EE" w:rsidRDefault="00C87EC3" w:rsidP="00BA1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201</w:t>
            </w:r>
            <w:r w:rsidR="00BA1FF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763" w:type="pct"/>
            <w:shd w:val="clear" w:color="auto" w:fill="B6DDE8" w:themeFill="accent5" w:themeFillTint="66"/>
            <w:vAlign w:val="center"/>
          </w:tcPr>
          <w:p w:rsidR="00C87EC3" w:rsidRPr="009327EE" w:rsidRDefault="00C87EC3" w:rsidP="00BA1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201</w:t>
            </w:r>
            <w:r w:rsidR="00BA1FF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761" w:type="pct"/>
            <w:shd w:val="clear" w:color="auto" w:fill="B6DDE8" w:themeFill="accent5" w:themeFillTint="66"/>
            <w:vAlign w:val="center"/>
          </w:tcPr>
          <w:p w:rsidR="00C87EC3" w:rsidRPr="009327EE" w:rsidRDefault="00C87EC3" w:rsidP="00BA1F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  <w:r w:rsidR="00BA1FF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</w:tr>
      <w:tr w:rsidR="00C87EC3" w:rsidRPr="009327EE" w:rsidTr="00F62503">
        <w:trPr>
          <w:trHeight w:val="573"/>
        </w:trPr>
        <w:tc>
          <w:tcPr>
            <w:tcW w:w="411" w:type="pct"/>
            <w:shd w:val="clear" w:color="auto" w:fill="92CDDC" w:themeFill="accent5" w:themeFillTint="99"/>
            <w:noWrap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4" w:type="pct"/>
            <w:shd w:val="clear" w:color="auto" w:fill="92CDDC" w:themeFill="accent5" w:themeFillTint="99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764" w:type="pct"/>
            <w:shd w:val="clear" w:color="auto" w:fill="92CDDC" w:themeFill="accent5" w:themeFillTint="99"/>
            <w:vAlign w:val="center"/>
          </w:tcPr>
          <w:p w:rsidR="00C87EC3" w:rsidRPr="009327EE" w:rsidRDefault="00BA1FFB" w:rsidP="00B563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1461</w:t>
            </w:r>
          </w:p>
        </w:tc>
        <w:tc>
          <w:tcPr>
            <w:tcW w:w="817" w:type="pct"/>
            <w:shd w:val="clear" w:color="auto" w:fill="92CDDC" w:themeFill="accent5" w:themeFillTint="99"/>
            <w:vAlign w:val="center"/>
          </w:tcPr>
          <w:p w:rsidR="00C87EC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1019</w:t>
            </w:r>
          </w:p>
        </w:tc>
        <w:tc>
          <w:tcPr>
            <w:tcW w:w="763" w:type="pct"/>
            <w:shd w:val="clear" w:color="auto" w:fill="92CDDC" w:themeFill="accent5" w:themeFillTint="99"/>
            <w:vAlign w:val="center"/>
          </w:tcPr>
          <w:p w:rsidR="00C87EC3" w:rsidRPr="009327EE" w:rsidRDefault="00445620" w:rsidP="001E48E6">
            <w:pPr>
              <w:spacing w:after="0" w:line="240" w:lineRule="auto"/>
              <w:ind w:left="-6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718</w:t>
            </w:r>
          </w:p>
        </w:tc>
        <w:tc>
          <w:tcPr>
            <w:tcW w:w="761" w:type="pct"/>
            <w:shd w:val="clear" w:color="auto" w:fill="92CDDC" w:themeFill="accent5" w:themeFillTint="99"/>
            <w:vAlign w:val="center"/>
          </w:tcPr>
          <w:p w:rsidR="00C87EC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764</w:t>
            </w:r>
          </w:p>
        </w:tc>
      </w:tr>
      <w:tr w:rsidR="00C87EC3" w:rsidRPr="009327EE" w:rsidTr="00F62503">
        <w:trPr>
          <w:gridAfter w:val="1"/>
          <w:wAfter w:w="761" w:type="pct"/>
        </w:trPr>
        <w:tc>
          <w:tcPr>
            <w:tcW w:w="411" w:type="pct"/>
            <w:shd w:val="clear" w:color="auto" w:fill="FBD4B4" w:themeFill="accent6" w:themeFillTint="66"/>
            <w:noWrap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4" w:type="pct"/>
            <w:shd w:val="clear" w:color="auto" w:fill="FBD4B4" w:themeFill="accent6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1" w:type="pct"/>
            <w:gridSpan w:val="2"/>
            <w:shd w:val="clear" w:color="auto" w:fill="FBD4B4" w:themeFill="accent6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63" w:type="pct"/>
            <w:shd w:val="clear" w:color="auto" w:fill="FBD4B4" w:themeFill="accent6" w:themeFillTint="66"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</w:tr>
      <w:tr w:rsidR="00C87EC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C87EC3" w:rsidRPr="009327EE" w:rsidRDefault="00C87EC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484" w:type="pct"/>
            <w:shd w:val="clear" w:color="auto" w:fill="auto"/>
          </w:tcPr>
          <w:p w:rsidR="00C87EC3" w:rsidRPr="009327EE" w:rsidRDefault="00C87EC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органов местн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го самоуправления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C87EC3" w:rsidRPr="009327EE" w:rsidRDefault="00BA1FF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809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C87EC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633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C87EC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556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C87EC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556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</w:tcPr>
          <w:p w:rsidR="00F62503" w:rsidRPr="001F4C4C" w:rsidRDefault="00F62503" w:rsidP="00DB51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7030A0"/>
                <w:sz w:val="28"/>
                <w:szCs w:val="28"/>
              </w:rPr>
              <w:t>02</w:t>
            </w:r>
          </w:p>
        </w:tc>
        <w:tc>
          <w:tcPr>
            <w:tcW w:w="1484" w:type="pct"/>
            <w:shd w:val="clear" w:color="auto" w:fill="auto"/>
          </w:tcPr>
          <w:p w:rsidR="00F62503" w:rsidRPr="001F4C4C" w:rsidRDefault="00F62503" w:rsidP="00DB51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 оборона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Default="00BA1FFB" w:rsidP="00F625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</w:t>
            </w:r>
            <w:r>
              <w:rPr>
                <w:rFonts w:ascii="Times New Roman" w:hAnsi="Times New Roman"/>
                <w:sz w:val="28"/>
                <w:szCs w:val="28"/>
              </w:rPr>
              <w:t>иональная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безопасность и правоохранительная деятел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ность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BA1FFB" w:rsidP="00F6250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0,52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445620" w:rsidP="005A27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0,52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0,52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BA1FF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0,52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5A27C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5A27C5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коммунальное х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о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зяйство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BA1FFB" w:rsidP="00657E9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163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445620" w:rsidP="00445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0,95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BA1FFB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343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310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445620" w:rsidP="004456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ическая 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культура и спорт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445620" w:rsidP="00E979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0,26</w:t>
            </w: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445620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</w:tr>
      <w:tr w:rsidR="00F62503" w:rsidRPr="009327EE" w:rsidTr="00F62503">
        <w:tc>
          <w:tcPr>
            <w:tcW w:w="411" w:type="pct"/>
            <w:shd w:val="clear" w:color="auto" w:fill="B6DDE8" w:themeFill="accent5" w:themeFillTint="66"/>
            <w:noWrap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84" w:type="pct"/>
            <w:shd w:val="clear" w:color="auto" w:fill="auto"/>
          </w:tcPr>
          <w:p w:rsidR="00F62503" w:rsidRPr="009327EE" w:rsidRDefault="00F62503" w:rsidP="004A33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Условно утвержденные ра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с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ходы</w:t>
            </w:r>
          </w:p>
        </w:tc>
        <w:tc>
          <w:tcPr>
            <w:tcW w:w="764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17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3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1" w:type="pct"/>
            <w:shd w:val="clear" w:color="auto" w:fill="auto"/>
            <w:vAlign w:val="center"/>
          </w:tcPr>
          <w:p w:rsidR="00F62503" w:rsidRPr="009327EE" w:rsidRDefault="00F62503" w:rsidP="004A33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24604" w:rsidRDefault="00624604" w:rsidP="00482FDB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624604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567FA" w:rsidRDefault="00BD635D" w:rsidP="002567FA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8316595</wp:posOffset>
            </wp:positionH>
            <wp:positionV relativeFrom="paragraph">
              <wp:posOffset>342900</wp:posOffset>
            </wp:positionV>
            <wp:extent cx="1381760" cy="1178560"/>
            <wp:effectExtent l="57150" t="19050" r="27940" b="0"/>
            <wp:wrapNone/>
            <wp:docPr id="1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17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</w:p>
    <w:p w:rsidR="002567FA" w:rsidRPr="009327EE" w:rsidRDefault="002567FA" w:rsidP="005A363D">
      <w:pPr>
        <w:tabs>
          <w:tab w:val="left" w:pos="851"/>
          <w:tab w:val="left" w:pos="1560"/>
        </w:tabs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</w:p>
    <w:p w:rsidR="009350C4" w:rsidRDefault="009350C4" w:rsidP="009350C4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      </w:t>
      </w:r>
      <w:r w:rsidR="00CF7D43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                       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2567FA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образования </w:t>
      </w:r>
      <w:r w:rsidR="003D2DA7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Махновского сельсовета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2567FA" w:rsidRPr="009327EE" w:rsidRDefault="009350C4" w:rsidP="009350C4">
      <w:pPr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                        </w:t>
      </w:r>
      <w:r w:rsidR="00CF7D43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                       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2567FA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национальную экономику </w:t>
      </w:r>
      <w:r w:rsidR="002567FA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2567FA" w:rsidRPr="009327EE" w:rsidRDefault="002567FA" w:rsidP="00CF7D43">
      <w:pPr>
        <w:tabs>
          <w:tab w:val="left" w:pos="993"/>
          <w:tab w:val="left" w:pos="1134"/>
          <w:tab w:val="left" w:pos="15168"/>
        </w:tabs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                </w:t>
      </w:r>
      <w:r w:rsidR="008B2CE0"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3740" w:type="pct"/>
        <w:jc w:val="center"/>
        <w:tblInd w:w="-3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9"/>
        <w:gridCol w:w="4916"/>
        <w:gridCol w:w="1916"/>
        <w:gridCol w:w="1650"/>
        <w:gridCol w:w="1549"/>
        <w:gridCol w:w="1682"/>
      </w:tblGrid>
      <w:tr w:rsidR="003D2DA7" w:rsidRPr="009327EE" w:rsidTr="003D2DA7">
        <w:trPr>
          <w:trHeight w:val="401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Default="003D2DA7" w:rsidP="00B23A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3D2DA7" w:rsidRPr="00B23AE6" w:rsidRDefault="003D2DA7" w:rsidP="00B23A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1993" w:type="pct"/>
            <w:shd w:val="clear" w:color="auto" w:fill="E5B8B7" w:themeFill="accent2" w:themeFillTint="66"/>
          </w:tcPr>
          <w:p w:rsidR="003D2DA7" w:rsidRPr="00B23AE6" w:rsidRDefault="003D2DA7" w:rsidP="00B23AE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777" w:type="pct"/>
            <w:shd w:val="clear" w:color="auto" w:fill="E5B8B7" w:themeFill="accent2" w:themeFillTint="66"/>
          </w:tcPr>
          <w:p w:rsidR="003D2DA7" w:rsidRPr="00B23AE6" w:rsidRDefault="003D2DA7" w:rsidP="004456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445620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669" w:type="pct"/>
            <w:shd w:val="clear" w:color="auto" w:fill="E5B8B7" w:themeFill="accent2" w:themeFillTint="66"/>
          </w:tcPr>
          <w:p w:rsidR="003D2DA7" w:rsidRPr="00B23AE6" w:rsidRDefault="003D2DA7" w:rsidP="004456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445620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628" w:type="pct"/>
            <w:shd w:val="clear" w:color="auto" w:fill="E5B8B7" w:themeFill="accent2" w:themeFillTint="66"/>
          </w:tcPr>
          <w:p w:rsidR="003D2DA7" w:rsidRPr="00B23AE6" w:rsidRDefault="003D2DA7" w:rsidP="004456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445620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682" w:type="pct"/>
            <w:shd w:val="clear" w:color="auto" w:fill="E5B8B7" w:themeFill="accent2" w:themeFillTint="66"/>
          </w:tcPr>
          <w:p w:rsidR="003D2DA7" w:rsidRPr="00B23AE6" w:rsidRDefault="003D2DA7" w:rsidP="0044562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23AE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445620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3D2DA7" w:rsidRPr="009327EE" w:rsidTr="003D2DA7">
        <w:trPr>
          <w:trHeight w:val="679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93" w:type="pct"/>
            <w:shd w:val="clear" w:color="auto" w:fill="auto"/>
          </w:tcPr>
          <w:p w:rsidR="003D2DA7" w:rsidRPr="009327EE" w:rsidRDefault="003D2DA7" w:rsidP="002567FA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7" w:type="pct"/>
            <w:shd w:val="clear" w:color="auto" w:fill="auto"/>
            <w:vAlign w:val="center"/>
          </w:tcPr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исполнено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</w:t>
            </w:r>
          </w:p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proofErr w:type="gramStart"/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бюджете</w:t>
            </w:r>
            <w:proofErr w:type="gramEnd"/>
          </w:p>
        </w:tc>
        <w:tc>
          <w:tcPr>
            <w:tcW w:w="628" w:type="pct"/>
            <w:shd w:val="clear" w:color="auto" w:fill="auto"/>
            <w:vAlign w:val="center"/>
          </w:tcPr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</w:t>
            </w:r>
          </w:p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proofErr w:type="gramStart"/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бюджете</w:t>
            </w:r>
            <w:proofErr w:type="gramEnd"/>
          </w:p>
        </w:tc>
        <w:tc>
          <w:tcPr>
            <w:tcW w:w="682" w:type="pct"/>
            <w:shd w:val="clear" w:color="auto" w:fill="auto"/>
            <w:vAlign w:val="center"/>
          </w:tcPr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</w:t>
            </w:r>
          </w:p>
          <w:p w:rsidR="003D2DA7" w:rsidRPr="00B23AE6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proofErr w:type="gramStart"/>
            <w:r w:rsidRPr="00B23AE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бюджете</w:t>
            </w:r>
            <w:proofErr w:type="gramEnd"/>
          </w:p>
        </w:tc>
      </w:tr>
      <w:tr w:rsidR="003D2DA7" w:rsidRPr="009327EE" w:rsidTr="003D2DA7">
        <w:trPr>
          <w:trHeight w:val="571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93" w:type="pct"/>
            <w:shd w:val="clear" w:color="auto" w:fill="8DB3E2" w:themeFill="text2" w:themeFillTint="66"/>
          </w:tcPr>
          <w:p w:rsidR="003D2DA7" w:rsidRPr="008B2CE0" w:rsidRDefault="003D2DA7" w:rsidP="008B2CE0">
            <w:pPr>
              <w:rPr>
                <w:rFonts w:ascii="Times New Roman" w:hAnsi="Times New Roman"/>
                <w:b/>
                <w:sz w:val="28"/>
              </w:rPr>
            </w:pPr>
            <w:r w:rsidRPr="008B2CE0">
              <w:rPr>
                <w:rFonts w:ascii="Times New Roman" w:hAnsi="Times New Roman"/>
                <w:b/>
                <w:sz w:val="28"/>
              </w:rPr>
              <w:t>Расходы, всего</w:t>
            </w:r>
          </w:p>
        </w:tc>
        <w:tc>
          <w:tcPr>
            <w:tcW w:w="777" w:type="pct"/>
            <w:shd w:val="clear" w:color="auto" w:fill="8DB3E2" w:themeFill="text2" w:themeFillTint="66"/>
            <w:vAlign w:val="center"/>
          </w:tcPr>
          <w:p w:rsidR="003D2DA7" w:rsidRPr="008B2CE0" w:rsidRDefault="00445620" w:rsidP="00570865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1</w:t>
            </w:r>
          </w:p>
        </w:tc>
        <w:tc>
          <w:tcPr>
            <w:tcW w:w="669" w:type="pct"/>
            <w:shd w:val="clear" w:color="auto" w:fill="8DB3E2" w:themeFill="text2" w:themeFillTint="66"/>
            <w:vAlign w:val="center"/>
          </w:tcPr>
          <w:p w:rsidR="003D2DA7" w:rsidRPr="008B2CE0" w:rsidRDefault="00445620" w:rsidP="007A738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  <w:tc>
          <w:tcPr>
            <w:tcW w:w="628" w:type="pct"/>
            <w:shd w:val="clear" w:color="auto" w:fill="8DB3E2" w:themeFill="text2" w:themeFillTint="66"/>
            <w:vAlign w:val="center"/>
          </w:tcPr>
          <w:p w:rsidR="003D2DA7" w:rsidRPr="008B2CE0" w:rsidRDefault="007E2655" w:rsidP="008B2CE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  <w:tc>
          <w:tcPr>
            <w:tcW w:w="682" w:type="pct"/>
            <w:shd w:val="clear" w:color="auto" w:fill="8DB3E2" w:themeFill="text2" w:themeFillTint="66"/>
            <w:vAlign w:val="center"/>
          </w:tcPr>
          <w:p w:rsidR="003D2DA7" w:rsidRPr="008B2CE0" w:rsidRDefault="007E2655" w:rsidP="008B2CE0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0</w:t>
            </w:r>
          </w:p>
        </w:tc>
      </w:tr>
      <w:tr w:rsidR="003D2DA7" w:rsidRPr="009327EE" w:rsidTr="003D2DA7">
        <w:trPr>
          <w:trHeight w:val="470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93" w:type="pct"/>
            <w:shd w:val="clear" w:color="auto" w:fill="auto"/>
            <w:vAlign w:val="center"/>
          </w:tcPr>
          <w:p w:rsidR="003D2DA7" w:rsidRPr="008B2CE0" w:rsidRDefault="003D2DA7" w:rsidP="008B2CE0">
            <w:pPr>
              <w:rPr>
                <w:rFonts w:ascii="Times New Roman" w:hAnsi="Times New Roman"/>
                <w:sz w:val="28"/>
              </w:rPr>
            </w:pPr>
            <w:proofErr w:type="gramStart"/>
            <w:r w:rsidRPr="008B2CE0">
              <w:rPr>
                <w:rFonts w:ascii="Times New Roman" w:hAnsi="Times New Roman"/>
                <w:sz w:val="28"/>
              </w:rPr>
              <w:t>в</w:t>
            </w:r>
            <w:proofErr w:type="gramEnd"/>
            <w:r w:rsidRPr="008B2CE0">
              <w:rPr>
                <w:rFonts w:ascii="Times New Roman" w:hAnsi="Times New Roman"/>
                <w:sz w:val="28"/>
              </w:rPr>
              <w:t xml:space="preserve"> % к общему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8B2CE0">
              <w:rPr>
                <w:rFonts w:ascii="Times New Roman" w:hAnsi="Times New Roman"/>
                <w:sz w:val="28"/>
              </w:rPr>
              <w:t>объему расходов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445620" w:rsidRPr="008B2CE0" w:rsidRDefault="00445620" w:rsidP="0057086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0,04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D2DA7" w:rsidRPr="008B2CE0" w:rsidRDefault="00445620" w:rsidP="007A738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3D2DA7" w:rsidRPr="008B2CE0" w:rsidRDefault="00445620" w:rsidP="007A738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3D2DA7" w:rsidRPr="008B2CE0" w:rsidRDefault="00445620" w:rsidP="007A738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</w:tr>
      <w:tr w:rsidR="003D2DA7" w:rsidRPr="009327EE" w:rsidTr="003D2DA7">
        <w:trPr>
          <w:trHeight w:val="734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93" w:type="pct"/>
            <w:shd w:val="clear" w:color="auto" w:fill="auto"/>
          </w:tcPr>
          <w:p w:rsidR="003D2DA7" w:rsidRPr="008B2CE0" w:rsidRDefault="003D2DA7" w:rsidP="008B2CE0">
            <w:pPr>
              <w:rPr>
                <w:rFonts w:ascii="Times New Roman" w:hAnsi="Times New Roman"/>
                <w:sz w:val="28"/>
              </w:rPr>
            </w:pPr>
            <w:r w:rsidRPr="008B2CE0">
              <w:rPr>
                <w:rFonts w:ascii="Times New Roman" w:hAnsi="Times New Roman"/>
                <w:sz w:val="28"/>
              </w:rPr>
              <w:t>Средства дорожного фонда</w:t>
            </w:r>
            <w:r>
              <w:rPr>
                <w:rFonts w:ascii="Times New Roman" w:hAnsi="Times New Roman"/>
                <w:sz w:val="28"/>
              </w:rPr>
              <w:t xml:space="preserve"> - всего</w:t>
            </w:r>
          </w:p>
        </w:tc>
        <w:tc>
          <w:tcPr>
            <w:tcW w:w="777" w:type="pct"/>
            <w:shd w:val="clear" w:color="auto" w:fill="auto"/>
            <w:vAlign w:val="center"/>
          </w:tcPr>
          <w:p w:rsidR="003D2DA7" w:rsidRPr="008B2CE0" w:rsidRDefault="00445620" w:rsidP="00570865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D2DA7" w:rsidRPr="008B2CE0" w:rsidRDefault="00445620" w:rsidP="007A738D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3D2DA7" w:rsidRPr="008B2CE0" w:rsidRDefault="00445620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3D2DA7" w:rsidRPr="008B2CE0" w:rsidRDefault="00445620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</w:tr>
      <w:tr w:rsidR="003D2DA7" w:rsidRPr="009327EE" w:rsidTr="003D2DA7">
        <w:trPr>
          <w:trHeight w:val="2429"/>
          <w:jc w:val="center"/>
        </w:trPr>
        <w:tc>
          <w:tcPr>
            <w:tcW w:w="251" w:type="pct"/>
            <w:shd w:val="clear" w:color="auto" w:fill="E5B8B7" w:themeFill="accent2" w:themeFillTint="66"/>
            <w:noWrap/>
          </w:tcPr>
          <w:p w:rsidR="003D2DA7" w:rsidRPr="008B2CE0" w:rsidRDefault="003D2DA7" w:rsidP="008B2C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B2C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93" w:type="pct"/>
            <w:shd w:val="clear" w:color="auto" w:fill="auto"/>
          </w:tcPr>
          <w:p w:rsidR="003D2DA7" w:rsidRPr="008B2CE0" w:rsidRDefault="003D2DA7" w:rsidP="008B2CE0">
            <w:pPr>
              <w:spacing w:after="0"/>
              <w:rPr>
                <w:rFonts w:ascii="Times New Roman" w:hAnsi="Times New Roman"/>
                <w:sz w:val="28"/>
              </w:rPr>
            </w:pPr>
            <w:r w:rsidRPr="008B2CE0">
              <w:rPr>
                <w:rFonts w:ascii="Times New Roman" w:hAnsi="Times New Roman"/>
                <w:sz w:val="28"/>
              </w:rPr>
              <w:t>Доля протяженности автомобильных дорог общего пользования местного значения, не отвечающих нормати</w:t>
            </w:r>
            <w:r w:rsidRPr="008B2CE0">
              <w:rPr>
                <w:rFonts w:ascii="Times New Roman" w:hAnsi="Times New Roman"/>
                <w:sz w:val="28"/>
              </w:rPr>
              <w:t>в</w:t>
            </w:r>
            <w:r w:rsidRPr="008B2CE0">
              <w:rPr>
                <w:rFonts w:ascii="Times New Roman" w:hAnsi="Times New Roman"/>
                <w:sz w:val="28"/>
              </w:rPr>
              <w:t>ным требованиям, в общей протяже</w:t>
            </w:r>
            <w:r w:rsidRPr="008B2CE0">
              <w:rPr>
                <w:rFonts w:ascii="Times New Roman" w:hAnsi="Times New Roman"/>
                <w:sz w:val="28"/>
              </w:rPr>
              <w:t>н</w:t>
            </w:r>
            <w:r w:rsidRPr="008B2CE0">
              <w:rPr>
                <w:rFonts w:ascii="Times New Roman" w:hAnsi="Times New Roman"/>
                <w:sz w:val="28"/>
              </w:rPr>
              <w:t>ности автомобильных дорог общего пользования местного значения</w:t>
            </w:r>
            <w:proofErr w:type="gramStart"/>
            <w:r w:rsidRPr="008B2CE0">
              <w:rPr>
                <w:rFonts w:ascii="Times New Roman" w:hAnsi="Times New Roman"/>
                <w:sz w:val="28"/>
              </w:rPr>
              <w:t xml:space="preserve"> (%)</w:t>
            </w:r>
            <w:proofErr w:type="gramEnd"/>
          </w:p>
        </w:tc>
        <w:tc>
          <w:tcPr>
            <w:tcW w:w="777" w:type="pct"/>
            <w:shd w:val="clear" w:color="auto" w:fill="auto"/>
            <w:vAlign w:val="center"/>
          </w:tcPr>
          <w:p w:rsidR="003D2DA7" w:rsidRPr="008B2CE0" w:rsidRDefault="00E124AD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3D2DA7" w:rsidRPr="008B2CE0" w:rsidRDefault="00E124AD" w:rsidP="008B2CE0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w="628" w:type="pct"/>
            <w:shd w:val="clear" w:color="auto" w:fill="auto"/>
            <w:vAlign w:val="center"/>
          </w:tcPr>
          <w:p w:rsidR="003D2DA7" w:rsidRPr="008B2CE0" w:rsidRDefault="003D2DA7" w:rsidP="008B2CE0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682" w:type="pct"/>
            <w:shd w:val="clear" w:color="auto" w:fill="auto"/>
            <w:vAlign w:val="center"/>
          </w:tcPr>
          <w:p w:rsidR="003D2DA7" w:rsidRPr="008B2CE0" w:rsidRDefault="003D2DA7" w:rsidP="008B2CE0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2567FA" w:rsidRDefault="002567FA" w:rsidP="002567FA">
      <w:pPr>
        <w:jc w:val="center"/>
        <w:rPr>
          <w:rFonts w:ascii="Times New Roman" w:hAnsi="Times New Roman"/>
          <w:b/>
          <w:shadow/>
          <w:color w:val="112F51"/>
          <w:spacing w:val="2"/>
          <w:sz w:val="36"/>
          <w:szCs w:val="36"/>
          <w:u w:val="single"/>
        </w:rPr>
        <w:sectPr w:rsidR="002567FA" w:rsidSect="005A363D">
          <w:pgSz w:w="16838" w:h="11906" w:orient="landscape" w:code="9"/>
          <w:pgMar w:top="284" w:right="284" w:bottom="284" w:left="284" w:header="709" w:footer="284" w:gutter="0"/>
          <w:cols w:space="708"/>
          <w:docGrid w:linePitch="360"/>
        </w:sectPr>
      </w:pPr>
    </w:p>
    <w:p w:rsidR="00856AC4" w:rsidRDefault="00DB20CC" w:rsidP="002567FA">
      <w:pPr>
        <w:jc w:val="right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8605279</wp:posOffset>
            </wp:positionH>
            <wp:positionV relativeFrom="paragraph">
              <wp:posOffset>-126723</wp:posOffset>
            </wp:positionV>
            <wp:extent cx="1262862" cy="1264489"/>
            <wp:effectExtent l="19050" t="0" r="0" b="0"/>
            <wp:wrapNone/>
            <wp:docPr id="72" name="Рисунок 2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750" cy="126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526B" w:rsidRDefault="0032726D" w:rsidP="007610A2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  <w:r w:rsidR="00EA704F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 w:rsidR="00EA704F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образования </w:t>
      </w:r>
      <w:r w:rsidR="00E124AD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Махновского сельсовета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467ABC" w:rsidRPr="009327EE" w:rsidRDefault="0032726D" w:rsidP="0032726D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 культуру</w:t>
      </w:r>
    </w:p>
    <w:tbl>
      <w:tblPr>
        <w:tblW w:w="4152" w:type="pct"/>
        <w:jc w:val="center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2"/>
        <w:gridCol w:w="5568"/>
        <w:gridCol w:w="1705"/>
        <w:gridCol w:w="1700"/>
        <w:gridCol w:w="1700"/>
        <w:gridCol w:w="1835"/>
      </w:tblGrid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  <w:vAlign w:val="center"/>
          </w:tcPr>
          <w:p w:rsidR="00E124AD" w:rsidRPr="00DE0D24" w:rsidRDefault="00E124AD" w:rsidP="00DE0D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 xml:space="preserve">№ </w:t>
            </w:r>
            <w:proofErr w:type="spellStart"/>
            <w:proofErr w:type="gramStart"/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п</w:t>
            </w:r>
            <w:proofErr w:type="spellEnd"/>
            <w:proofErr w:type="gramEnd"/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/</w:t>
            </w:r>
            <w:proofErr w:type="spellStart"/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п</w:t>
            </w:r>
            <w:proofErr w:type="spellEnd"/>
          </w:p>
        </w:tc>
        <w:tc>
          <w:tcPr>
            <w:tcW w:w="2106" w:type="pct"/>
            <w:shd w:val="clear" w:color="auto" w:fill="E5B8B7" w:themeFill="accent2" w:themeFillTint="66"/>
            <w:vAlign w:val="center"/>
          </w:tcPr>
          <w:p w:rsidR="00E124AD" w:rsidRPr="00DE0D24" w:rsidRDefault="00E124AD" w:rsidP="00DE0D2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Наименование</w:t>
            </w:r>
          </w:p>
        </w:tc>
        <w:tc>
          <w:tcPr>
            <w:tcW w:w="645" w:type="pct"/>
            <w:shd w:val="clear" w:color="auto" w:fill="E5B8B7" w:themeFill="accent2" w:themeFillTint="66"/>
            <w:vAlign w:val="center"/>
          </w:tcPr>
          <w:p w:rsidR="00E124AD" w:rsidRPr="00DE0D24" w:rsidRDefault="00E124AD" w:rsidP="004456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0D24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201</w:t>
            </w:r>
            <w:r w:rsidR="00445620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6</w:t>
            </w:r>
          </w:p>
        </w:tc>
        <w:tc>
          <w:tcPr>
            <w:tcW w:w="643" w:type="pct"/>
            <w:shd w:val="clear" w:color="auto" w:fill="E5B8B7" w:themeFill="accent2" w:themeFillTint="66"/>
            <w:vAlign w:val="center"/>
          </w:tcPr>
          <w:p w:rsidR="00E124AD" w:rsidRPr="00DE0D24" w:rsidRDefault="00E124AD" w:rsidP="004456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0D24">
              <w:rPr>
                <w:rFonts w:ascii="Times New Roman" w:hAnsi="Times New Roman"/>
                <w:b/>
                <w:sz w:val="32"/>
                <w:szCs w:val="32"/>
              </w:rPr>
              <w:t>201</w:t>
            </w:r>
            <w:r w:rsidR="00445620">
              <w:rPr>
                <w:rFonts w:ascii="Times New Roman" w:hAnsi="Times New Roman"/>
                <w:b/>
                <w:sz w:val="32"/>
                <w:szCs w:val="32"/>
              </w:rPr>
              <w:t>7</w:t>
            </w:r>
          </w:p>
        </w:tc>
        <w:tc>
          <w:tcPr>
            <w:tcW w:w="643" w:type="pct"/>
            <w:shd w:val="clear" w:color="auto" w:fill="E5B8B7" w:themeFill="accent2" w:themeFillTint="66"/>
            <w:vAlign w:val="center"/>
          </w:tcPr>
          <w:p w:rsidR="00E124AD" w:rsidRPr="00DE0D24" w:rsidRDefault="00E124AD" w:rsidP="004456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0D24">
              <w:rPr>
                <w:rFonts w:ascii="Times New Roman" w:hAnsi="Times New Roman"/>
                <w:b/>
                <w:sz w:val="32"/>
                <w:szCs w:val="32"/>
              </w:rPr>
              <w:t>201</w:t>
            </w:r>
            <w:r w:rsidR="00445620">
              <w:rPr>
                <w:rFonts w:ascii="Times New Roman" w:hAnsi="Times New Roman"/>
                <w:b/>
                <w:sz w:val="32"/>
                <w:szCs w:val="32"/>
              </w:rPr>
              <w:t>8</w:t>
            </w:r>
          </w:p>
        </w:tc>
        <w:tc>
          <w:tcPr>
            <w:tcW w:w="694" w:type="pct"/>
            <w:shd w:val="clear" w:color="auto" w:fill="E5B8B7" w:themeFill="accent2" w:themeFillTint="66"/>
            <w:vAlign w:val="center"/>
          </w:tcPr>
          <w:p w:rsidR="00E124AD" w:rsidRPr="00DE0D24" w:rsidRDefault="00E124AD" w:rsidP="004456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DE0D24">
              <w:rPr>
                <w:rFonts w:ascii="Times New Roman" w:hAnsi="Times New Roman"/>
                <w:b/>
                <w:sz w:val="32"/>
                <w:szCs w:val="32"/>
              </w:rPr>
              <w:t>201</w:t>
            </w:r>
            <w:r w:rsidR="00445620">
              <w:rPr>
                <w:rFonts w:ascii="Times New Roman" w:hAnsi="Times New Roman"/>
                <w:b/>
                <w:sz w:val="32"/>
                <w:szCs w:val="32"/>
              </w:rPr>
              <w:t>9</w:t>
            </w:r>
          </w:p>
        </w:tc>
      </w:tr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06" w:type="pct"/>
            <w:shd w:val="clear" w:color="auto" w:fill="auto"/>
            <w:vAlign w:val="center"/>
          </w:tcPr>
          <w:p w:rsidR="00E124AD" w:rsidRPr="009327EE" w:rsidRDefault="00E124AD" w:rsidP="007610A2">
            <w:pPr>
              <w:spacing w:after="0" w:line="240" w:lineRule="auto"/>
              <w:jc w:val="center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DE0D24" w:rsidRDefault="00E124AD" w:rsidP="0076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исполнено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DE0D24" w:rsidRDefault="00E124AD" w:rsidP="0076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 бюджете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DE0D24" w:rsidRDefault="00E124AD" w:rsidP="0076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 бюджете</w:t>
            </w:r>
          </w:p>
        </w:tc>
        <w:tc>
          <w:tcPr>
            <w:tcW w:w="694" w:type="pct"/>
            <w:shd w:val="clear" w:color="auto" w:fill="auto"/>
          </w:tcPr>
          <w:p w:rsidR="00E124AD" w:rsidRPr="00DE0D24" w:rsidRDefault="00E124AD" w:rsidP="007610A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DE0D24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Решение о бюджете</w:t>
            </w:r>
          </w:p>
        </w:tc>
      </w:tr>
      <w:tr w:rsidR="00445620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445620" w:rsidRPr="009327EE" w:rsidRDefault="00445620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6" w:type="pct"/>
            <w:shd w:val="clear" w:color="auto" w:fill="8DB3E2" w:themeFill="text2" w:themeFillTint="66"/>
          </w:tcPr>
          <w:p w:rsidR="00445620" w:rsidRPr="008B2CE0" w:rsidRDefault="00445620" w:rsidP="008B2CE0">
            <w:pPr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Расходы, всего (тыс. руб.)</w:t>
            </w:r>
          </w:p>
        </w:tc>
        <w:tc>
          <w:tcPr>
            <w:tcW w:w="645" w:type="pct"/>
            <w:shd w:val="clear" w:color="auto" w:fill="8DB3E2" w:themeFill="text2" w:themeFillTint="66"/>
          </w:tcPr>
          <w:p w:rsidR="00445620" w:rsidRPr="001F4C4C" w:rsidRDefault="00445620" w:rsidP="00050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652,2</w:t>
            </w:r>
          </w:p>
        </w:tc>
        <w:tc>
          <w:tcPr>
            <w:tcW w:w="643" w:type="pct"/>
            <w:shd w:val="clear" w:color="auto" w:fill="8DB3E2" w:themeFill="text2" w:themeFillTint="66"/>
          </w:tcPr>
          <w:p w:rsidR="00445620" w:rsidRPr="001F4C4C" w:rsidRDefault="00445620" w:rsidP="00050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590,3</w:t>
            </w:r>
          </w:p>
        </w:tc>
        <w:tc>
          <w:tcPr>
            <w:tcW w:w="643" w:type="pct"/>
            <w:shd w:val="clear" w:color="auto" w:fill="8DB3E2" w:themeFill="text2" w:themeFillTint="66"/>
          </w:tcPr>
          <w:p w:rsidR="00445620" w:rsidRDefault="00445620" w:rsidP="00050D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192,4</w:t>
            </w:r>
          </w:p>
        </w:tc>
        <w:tc>
          <w:tcPr>
            <w:tcW w:w="694" w:type="pct"/>
            <w:shd w:val="clear" w:color="auto" w:fill="8DB3E2" w:themeFill="text2" w:themeFillTint="66"/>
          </w:tcPr>
          <w:p w:rsidR="00445620" w:rsidRPr="001F4C4C" w:rsidRDefault="00445620" w:rsidP="00050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277,1</w:t>
            </w:r>
          </w:p>
        </w:tc>
      </w:tr>
      <w:tr w:rsidR="00E124AD" w:rsidRPr="009327EE" w:rsidTr="00445620">
        <w:trPr>
          <w:trHeight w:val="463"/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8B2C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B2CE0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8B2CE0">
              <w:rPr>
                <w:rFonts w:ascii="Times New Roman" w:hAnsi="Times New Roman"/>
                <w:sz w:val="28"/>
                <w:szCs w:val="28"/>
              </w:rPr>
              <w:t xml:space="preserve"> % к общему объему расходов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445620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23,4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445620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30,4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445620" w:rsidP="004456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14,1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445620" w:rsidP="005B56A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19,1</w:t>
            </w:r>
          </w:p>
        </w:tc>
      </w:tr>
      <w:tr w:rsidR="00E124AD" w:rsidRPr="009327EE" w:rsidTr="00445620">
        <w:trPr>
          <w:trHeight w:val="1874"/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 w:rsidRPr="009327EE"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5B56A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Отношение ср</w:t>
            </w:r>
            <w:proofErr w:type="gramStart"/>
            <w:r w:rsidRPr="008B2CE0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Pr="008B2CE0">
              <w:rPr>
                <w:rFonts w:ascii="Times New Roman" w:hAnsi="Times New Roman"/>
                <w:sz w:val="28"/>
                <w:szCs w:val="28"/>
              </w:rPr>
              <w:t>есячной номинальной за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р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платы работников учреждений культуры к ср.месячной номинальной зарплате, рабо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т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 xml:space="preserve">ников, занятых в сфере экономики </w:t>
            </w:r>
            <w:r w:rsidR="005B56A3">
              <w:rPr>
                <w:rFonts w:ascii="Times New Roman" w:hAnsi="Times New Roman"/>
                <w:sz w:val="28"/>
                <w:szCs w:val="28"/>
              </w:rPr>
              <w:t>Махно</w:t>
            </w:r>
            <w:r w:rsidR="005B56A3">
              <w:rPr>
                <w:rFonts w:ascii="Times New Roman" w:hAnsi="Times New Roman"/>
                <w:sz w:val="28"/>
                <w:szCs w:val="28"/>
              </w:rPr>
              <w:t>в</w:t>
            </w:r>
            <w:r w:rsidR="005B56A3">
              <w:rPr>
                <w:rFonts w:ascii="Times New Roman" w:hAnsi="Times New Roman"/>
                <w:sz w:val="28"/>
                <w:szCs w:val="28"/>
              </w:rPr>
              <w:t>ского сельсовета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53,2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66,5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64,9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62,9</w:t>
            </w:r>
          </w:p>
        </w:tc>
      </w:tr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8B2C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Средний размер заработной платы работн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и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ков учреждений культуры (руб.)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041098" w:rsidP="006610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15693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041098" w:rsidP="006610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15693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041098" w:rsidP="0066102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15693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041098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15693</w:t>
            </w:r>
          </w:p>
        </w:tc>
      </w:tr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8B2C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Доля учреждений культуры, здания которых находятся в аварийном состоянии или тр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е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буют кап. ремонта, в общем количестве м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у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ниципальных учреждений культуры</w:t>
            </w:r>
            <w:proofErr w:type="gramStart"/>
            <w:r w:rsidRPr="008B2CE0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5B56A3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7E2655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7E2655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7E2655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124AD" w:rsidRPr="009327EE" w:rsidTr="00445620">
        <w:trPr>
          <w:jc w:val="center"/>
        </w:trPr>
        <w:tc>
          <w:tcPr>
            <w:tcW w:w="269" w:type="pct"/>
            <w:shd w:val="clear" w:color="auto" w:fill="E5B8B7" w:themeFill="accent2" w:themeFillTint="66"/>
            <w:noWrap/>
          </w:tcPr>
          <w:p w:rsidR="00E124AD" w:rsidRPr="009327EE" w:rsidRDefault="00E124AD" w:rsidP="0080589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06" w:type="pct"/>
            <w:shd w:val="clear" w:color="auto" w:fill="auto"/>
          </w:tcPr>
          <w:p w:rsidR="00E124AD" w:rsidRPr="008B2CE0" w:rsidRDefault="00E124AD" w:rsidP="008B2CE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B2CE0">
              <w:rPr>
                <w:rFonts w:ascii="Times New Roman" w:hAnsi="Times New Roman"/>
                <w:sz w:val="28"/>
                <w:szCs w:val="28"/>
              </w:rPr>
              <w:t>Доля объектов культ. наследия, находящи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х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ся в муниципальной собственности и тр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е</w:t>
            </w:r>
            <w:r w:rsidRPr="008B2CE0">
              <w:rPr>
                <w:rFonts w:ascii="Times New Roman" w:hAnsi="Times New Roman"/>
                <w:sz w:val="28"/>
                <w:szCs w:val="28"/>
              </w:rPr>
              <w:t>бующих реставрации, в общем количестве объектов  культ. наследия, находящихся в муниципальной собственности</w:t>
            </w:r>
            <w:proofErr w:type="gramStart"/>
            <w:r w:rsidRPr="008B2CE0">
              <w:rPr>
                <w:rFonts w:ascii="Times New Roman" w:hAnsi="Times New Roman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645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694" w:type="pct"/>
            <w:shd w:val="clear" w:color="auto" w:fill="auto"/>
            <w:vAlign w:val="center"/>
          </w:tcPr>
          <w:p w:rsidR="00E124AD" w:rsidRPr="008B2CE0" w:rsidRDefault="00E124AD" w:rsidP="008B2C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7610A2" w:rsidRDefault="00BD635D" w:rsidP="002567FA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  <w:lang w:val="en-US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8714982</wp:posOffset>
            </wp:positionH>
            <wp:positionV relativeFrom="paragraph">
              <wp:posOffset>131971</wp:posOffset>
            </wp:positionV>
            <wp:extent cx="1151540" cy="1058058"/>
            <wp:effectExtent l="57150" t="19050" r="29560" b="0"/>
            <wp:wrapNone/>
            <wp:docPr id="2" name="Рисунок 29" descr="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526" cy="106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00FF"/>
                      </a:contourClr>
                    </a:sp3d>
                  </pic:spPr>
                </pic:pic>
              </a:graphicData>
            </a:graphic>
          </wp:anchor>
        </w:drawing>
      </w:r>
    </w:p>
    <w:p w:rsidR="00467ABC" w:rsidRDefault="002567FA" w:rsidP="002567FA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  <w:r w:rsidR="00467AB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образования </w:t>
      </w:r>
      <w:r w:rsidR="00E124AD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Махновского сельсовета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2567FA" w:rsidRDefault="002567FA" w:rsidP="002567FA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на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D00C0D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жилищно-коммунальное хозяйство</w:t>
      </w: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C771DC" w:rsidRPr="009327EE" w:rsidRDefault="00C771DC" w:rsidP="00C771DC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     </w:t>
      </w: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</w:t>
      </w: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272" w:type="pct"/>
        <w:jc w:val="center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5509"/>
        <w:gridCol w:w="1869"/>
        <w:gridCol w:w="1869"/>
        <w:gridCol w:w="1869"/>
        <w:gridCol w:w="1869"/>
      </w:tblGrid>
      <w:tr w:rsidR="005B56A3" w:rsidRPr="00805896" w:rsidTr="005B56A3">
        <w:trPr>
          <w:trHeight w:val="657"/>
          <w:jc w:val="center"/>
        </w:trPr>
        <w:tc>
          <w:tcPr>
            <w:tcW w:w="227" w:type="pct"/>
            <w:shd w:val="clear" w:color="auto" w:fill="E5B8B7" w:themeFill="accent2" w:themeFillTint="66"/>
            <w:noWrap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025" w:type="pct"/>
            <w:shd w:val="clear" w:color="auto" w:fill="E5B8B7" w:themeFill="accent2" w:themeFillTint="66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Наименование</w:t>
            </w:r>
          </w:p>
        </w:tc>
        <w:tc>
          <w:tcPr>
            <w:tcW w:w="687" w:type="pct"/>
            <w:shd w:val="clear" w:color="auto" w:fill="E5B8B7" w:themeFill="accent2" w:themeFillTint="66"/>
            <w:vAlign w:val="center"/>
          </w:tcPr>
          <w:p w:rsidR="005B56A3" w:rsidRPr="00805896" w:rsidRDefault="005B56A3" w:rsidP="00041098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201</w:t>
            </w:r>
            <w:r w:rsidR="00041098">
              <w:rPr>
                <w:rFonts w:ascii="Times New Roman" w:hAnsi="Times New Roman"/>
                <w:b/>
                <w:sz w:val="32"/>
                <w:szCs w:val="28"/>
              </w:rPr>
              <w:t>6</w:t>
            </w:r>
          </w:p>
        </w:tc>
        <w:tc>
          <w:tcPr>
            <w:tcW w:w="687" w:type="pct"/>
            <w:shd w:val="clear" w:color="auto" w:fill="E5B8B7" w:themeFill="accent2" w:themeFillTint="66"/>
            <w:vAlign w:val="center"/>
          </w:tcPr>
          <w:p w:rsidR="005B56A3" w:rsidRPr="00805896" w:rsidRDefault="005B56A3" w:rsidP="00041098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201</w:t>
            </w:r>
            <w:r w:rsidR="00041098">
              <w:rPr>
                <w:rFonts w:ascii="Times New Roman" w:hAnsi="Times New Roman"/>
                <w:b/>
                <w:sz w:val="32"/>
                <w:szCs w:val="28"/>
              </w:rPr>
              <w:t>7</w:t>
            </w:r>
          </w:p>
        </w:tc>
        <w:tc>
          <w:tcPr>
            <w:tcW w:w="687" w:type="pct"/>
            <w:shd w:val="clear" w:color="auto" w:fill="E5B8B7" w:themeFill="accent2" w:themeFillTint="66"/>
            <w:vAlign w:val="center"/>
          </w:tcPr>
          <w:p w:rsidR="005B56A3" w:rsidRPr="00805896" w:rsidRDefault="005B56A3" w:rsidP="00041098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201</w:t>
            </w:r>
            <w:r w:rsidR="00041098">
              <w:rPr>
                <w:rFonts w:ascii="Times New Roman" w:hAnsi="Times New Roman"/>
                <w:b/>
                <w:sz w:val="32"/>
                <w:szCs w:val="28"/>
              </w:rPr>
              <w:t>8</w:t>
            </w:r>
          </w:p>
        </w:tc>
        <w:tc>
          <w:tcPr>
            <w:tcW w:w="687" w:type="pct"/>
            <w:shd w:val="clear" w:color="auto" w:fill="E5B8B7" w:themeFill="accent2" w:themeFillTint="66"/>
            <w:vAlign w:val="center"/>
          </w:tcPr>
          <w:p w:rsidR="005B56A3" w:rsidRPr="00805896" w:rsidRDefault="005B56A3" w:rsidP="00041098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05896">
              <w:rPr>
                <w:rFonts w:ascii="Times New Roman" w:hAnsi="Times New Roman"/>
                <w:b/>
                <w:sz w:val="32"/>
                <w:szCs w:val="28"/>
              </w:rPr>
              <w:t>201</w:t>
            </w:r>
            <w:r w:rsidR="00041098">
              <w:rPr>
                <w:rFonts w:ascii="Times New Roman" w:hAnsi="Times New Roman"/>
                <w:b/>
                <w:sz w:val="32"/>
                <w:szCs w:val="28"/>
              </w:rPr>
              <w:t>9</w:t>
            </w:r>
          </w:p>
        </w:tc>
      </w:tr>
      <w:tr w:rsidR="005B56A3" w:rsidRPr="00805896" w:rsidTr="005B56A3">
        <w:trPr>
          <w:trHeight w:val="752"/>
          <w:jc w:val="center"/>
        </w:trPr>
        <w:tc>
          <w:tcPr>
            <w:tcW w:w="227" w:type="pct"/>
            <w:shd w:val="clear" w:color="auto" w:fill="E5B8B7" w:themeFill="accent2" w:themeFillTint="66"/>
            <w:noWrap/>
          </w:tcPr>
          <w:p w:rsidR="005B56A3" w:rsidRPr="00805896" w:rsidRDefault="005B56A3" w:rsidP="00805896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25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исполнено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5896">
              <w:rPr>
                <w:rFonts w:ascii="Times New Roman" w:hAnsi="Times New Roman"/>
                <w:sz w:val="24"/>
                <w:szCs w:val="28"/>
              </w:rPr>
              <w:t>Решение</w:t>
            </w:r>
          </w:p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5896">
              <w:rPr>
                <w:rFonts w:ascii="Times New Roman" w:hAnsi="Times New Roman"/>
                <w:sz w:val="24"/>
                <w:szCs w:val="28"/>
              </w:rPr>
              <w:t>о бюджете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5896">
              <w:rPr>
                <w:rFonts w:ascii="Times New Roman" w:hAnsi="Times New Roman"/>
                <w:sz w:val="24"/>
                <w:szCs w:val="28"/>
              </w:rPr>
              <w:t>Решение о бюджете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5B56A3" w:rsidP="00805896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05896">
              <w:rPr>
                <w:rFonts w:ascii="Times New Roman" w:hAnsi="Times New Roman"/>
                <w:sz w:val="24"/>
                <w:szCs w:val="28"/>
              </w:rPr>
              <w:t>Решение о бюджете</w:t>
            </w:r>
          </w:p>
        </w:tc>
      </w:tr>
      <w:tr w:rsidR="00041098" w:rsidRPr="00805896" w:rsidTr="00C61C1F">
        <w:trPr>
          <w:jc w:val="center"/>
        </w:trPr>
        <w:tc>
          <w:tcPr>
            <w:tcW w:w="227" w:type="pct"/>
            <w:shd w:val="clear" w:color="auto" w:fill="E5B8B7" w:themeFill="accent2" w:themeFillTint="66"/>
            <w:noWrap/>
          </w:tcPr>
          <w:p w:rsidR="00041098" w:rsidRPr="00805896" w:rsidRDefault="00041098" w:rsidP="00805896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025" w:type="pct"/>
            <w:shd w:val="clear" w:color="auto" w:fill="8DB3E2" w:themeFill="text2" w:themeFillTint="66"/>
          </w:tcPr>
          <w:p w:rsidR="00041098" w:rsidRPr="00805896" w:rsidRDefault="00041098" w:rsidP="00805896">
            <w:pPr>
              <w:rPr>
                <w:rFonts w:ascii="Times New Roman" w:hAnsi="Times New Roman"/>
                <w:sz w:val="28"/>
                <w:szCs w:val="28"/>
              </w:rPr>
            </w:pPr>
            <w:r w:rsidRPr="00805896">
              <w:rPr>
                <w:rFonts w:ascii="Times New Roman" w:hAnsi="Times New Roman"/>
                <w:sz w:val="28"/>
                <w:szCs w:val="28"/>
              </w:rPr>
              <w:t>Расходы, всего</w:t>
            </w:r>
          </w:p>
        </w:tc>
        <w:tc>
          <w:tcPr>
            <w:tcW w:w="687" w:type="pct"/>
            <w:shd w:val="clear" w:color="auto" w:fill="8DB3E2" w:themeFill="text2" w:themeFillTint="66"/>
          </w:tcPr>
          <w:p w:rsidR="00041098" w:rsidRPr="001F4C4C" w:rsidRDefault="00041098" w:rsidP="00050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310,5</w:t>
            </w:r>
          </w:p>
        </w:tc>
        <w:tc>
          <w:tcPr>
            <w:tcW w:w="687" w:type="pct"/>
            <w:shd w:val="clear" w:color="auto" w:fill="8DB3E2" w:themeFill="text2" w:themeFillTint="66"/>
          </w:tcPr>
          <w:p w:rsidR="00041098" w:rsidRPr="001F4C4C" w:rsidRDefault="00041098" w:rsidP="00050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30,5</w:t>
            </w:r>
          </w:p>
        </w:tc>
        <w:tc>
          <w:tcPr>
            <w:tcW w:w="687" w:type="pct"/>
            <w:shd w:val="clear" w:color="auto" w:fill="8DB3E2" w:themeFill="text2" w:themeFillTint="66"/>
          </w:tcPr>
          <w:p w:rsidR="00041098" w:rsidRDefault="00041098" w:rsidP="00050D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687" w:type="pct"/>
            <w:shd w:val="clear" w:color="auto" w:fill="8DB3E2" w:themeFill="text2" w:themeFillTint="66"/>
          </w:tcPr>
          <w:p w:rsidR="00041098" w:rsidRPr="001F4C4C" w:rsidRDefault="00041098" w:rsidP="00050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</w:tr>
      <w:tr w:rsidR="005B56A3" w:rsidRPr="00805896" w:rsidTr="005B56A3">
        <w:trPr>
          <w:trHeight w:val="677"/>
          <w:jc w:val="center"/>
        </w:trPr>
        <w:tc>
          <w:tcPr>
            <w:tcW w:w="227" w:type="pct"/>
            <w:shd w:val="clear" w:color="auto" w:fill="E5B8B7" w:themeFill="accent2" w:themeFillTint="66"/>
            <w:noWrap/>
          </w:tcPr>
          <w:p w:rsidR="005B56A3" w:rsidRPr="00805896" w:rsidRDefault="005B56A3" w:rsidP="0080589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025" w:type="pct"/>
            <w:shd w:val="clear" w:color="auto" w:fill="auto"/>
          </w:tcPr>
          <w:p w:rsidR="005B56A3" w:rsidRPr="00805896" w:rsidRDefault="005B56A3" w:rsidP="0080589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05896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805896">
              <w:rPr>
                <w:rFonts w:ascii="Times New Roman" w:hAnsi="Times New Roman"/>
                <w:sz w:val="28"/>
                <w:szCs w:val="28"/>
              </w:rPr>
              <w:t xml:space="preserve"> % к общему </w:t>
            </w:r>
          </w:p>
          <w:p w:rsidR="005B56A3" w:rsidRPr="00805896" w:rsidRDefault="005B56A3" w:rsidP="0080589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05896">
              <w:rPr>
                <w:rFonts w:ascii="Times New Roman" w:hAnsi="Times New Roman"/>
                <w:sz w:val="28"/>
                <w:szCs w:val="28"/>
              </w:rPr>
              <w:t>объему расходов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041098" w:rsidP="00F06D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11,2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041098" w:rsidP="008058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041098" w:rsidP="0080589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0,13</w:t>
            </w:r>
          </w:p>
        </w:tc>
        <w:tc>
          <w:tcPr>
            <w:tcW w:w="687" w:type="pct"/>
            <w:shd w:val="clear" w:color="auto" w:fill="auto"/>
            <w:vAlign w:val="center"/>
          </w:tcPr>
          <w:p w:rsidR="005B56A3" w:rsidRPr="00805896" w:rsidRDefault="00041098" w:rsidP="00C754C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0,26</w:t>
            </w:r>
          </w:p>
        </w:tc>
      </w:tr>
      <w:tr w:rsidR="00041098" w:rsidRPr="00805896" w:rsidTr="003551F0">
        <w:trPr>
          <w:jc w:val="center"/>
        </w:trPr>
        <w:tc>
          <w:tcPr>
            <w:tcW w:w="227" w:type="pct"/>
            <w:shd w:val="clear" w:color="auto" w:fill="E5B8B7" w:themeFill="accent2" w:themeFillTint="66"/>
            <w:noWrap/>
          </w:tcPr>
          <w:p w:rsidR="00041098" w:rsidRPr="00805896" w:rsidRDefault="00041098" w:rsidP="0080589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05896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025" w:type="pct"/>
            <w:shd w:val="clear" w:color="auto" w:fill="auto"/>
          </w:tcPr>
          <w:p w:rsidR="00041098" w:rsidRPr="00805896" w:rsidRDefault="00041098" w:rsidP="005B56A3">
            <w:pPr>
              <w:rPr>
                <w:rFonts w:ascii="Times New Roman" w:hAnsi="Times New Roman"/>
                <w:sz w:val="28"/>
                <w:szCs w:val="28"/>
              </w:rPr>
            </w:pPr>
            <w:r w:rsidRPr="00805896">
              <w:rPr>
                <w:rFonts w:ascii="Times New Roman" w:hAnsi="Times New Roman"/>
                <w:sz w:val="28"/>
                <w:szCs w:val="28"/>
              </w:rPr>
              <w:t xml:space="preserve">Благоустройство территории </w:t>
            </w:r>
          </w:p>
        </w:tc>
        <w:tc>
          <w:tcPr>
            <w:tcW w:w="687" w:type="pct"/>
            <w:shd w:val="clear" w:color="auto" w:fill="auto"/>
          </w:tcPr>
          <w:p w:rsidR="00041098" w:rsidRPr="001F4C4C" w:rsidRDefault="00041098" w:rsidP="00050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310,5</w:t>
            </w:r>
          </w:p>
        </w:tc>
        <w:tc>
          <w:tcPr>
            <w:tcW w:w="687" w:type="pct"/>
            <w:shd w:val="clear" w:color="auto" w:fill="auto"/>
          </w:tcPr>
          <w:p w:rsidR="00041098" w:rsidRPr="001F4C4C" w:rsidRDefault="00041098" w:rsidP="00050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30,5</w:t>
            </w:r>
          </w:p>
        </w:tc>
        <w:tc>
          <w:tcPr>
            <w:tcW w:w="687" w:type="pct"/>
            <w:shd w:val="clear" w:color="auto" w:fill="auto"/>
          </w:tcPr>
          <w:p w:rsidR="00041098" w:rsidRDefault="00041098" w:rsidP="00050D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687" w:type="pct"/>
            <w:shd w:val="clear" w:color="auto" w:fill="auto"/>
          </w:tcPr>
          <w:p w:rsidR="00041098" w:rsidRPr="001F4C4C" w:rsidRDefault="00041098" w:rsidP="00050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</w:tr>
    </w:tbl>
    <w:p w:rsidR="00891945" w:rsidRDefault="00891945" w:rsidP="00BF2D44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891945" w:rsidSect="007610A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A2FA7" w:rsidRPr="009327EE" w:rsidRDefault="00DB20CC" w:rsidP="003D116D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8729432</wp:posOffset>
            </wp:positionH>
            <wp:positionV relativeFrom="paragraph">
              <wp:posOffset>-204361</wp:posOffset>
            </wp:positionV>
            <wp:extent cx="1226951" cy="1226952"/>
            <wp:effectExtent l="19050" t="19050" r="11299" b="11298"/>
            <wp:wrapNone/>
            <wp:docPr id="73" name="Рисунок 3" descr="Описание: http://im8-tub-ru.yandex.net/i?id=261966710-1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im8-tub-ru.yandex.net/i?id=261966710-14-72&amp;n=2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51" cy="1226952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26D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Расходы бюджета</w:t>
      </w:r>
      <w:r w:rsidR="0027476C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  <w:r w:rsidR="00332027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муниципального образования </w:t>
      </w:r>
      <w:r w:rsidR="007E2655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>Махновского сельсовета</w:t>
      </w:r>
    </w:p>
    <w:p w:rsidR="0032726D" w:rsidRPr="009327EE" w:rsidRDefault="007E2655" w:rsidP="003A2FA7">
      <w:pPr>
        <w:spacing w:after="0" w:line="240" w:lineRule="auto"/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на</w:t>
      </w:r>
      <w:r w:rsidR="006E1D0B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физическую культуру и спорт</w:t>
      </w:r>
      <w:r w:rsidR="0032726D" w:rsidRPr="009327EE"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t xml:space="preserve"> </w:t>
      </w:r>
    </w:p>
    <w:p w:rsidR="00BF2D44" w:rsidRPr="009327EE" w:rsidRDefault="0032726D" w:rsidP="0032726D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 w:rsidRPr="009327EE">
        <w:rPr>
          <w:rFonts w:ascii="Times New Roman" w:hAnsi="Times New Roman"/>
          <w:color w:val="112F51"/>
          <w:spacing w:val="2"/>
          <w:sz w:val="28"/>
          <w:szCs w:val="28"/>
        </w:rPr>
        <w:t xml:space="preserve"> </w:t>
      </w:r>
    </w:p>
    <w:p w:rsidR="002A526B" w:rsidRDefault="0096646A" w:rsidP="0096646A">
      <w:pPr>
        <w:jc w:val="center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                                                                                         </w:t>
      </w:r>
    </w:p>
    <w:p w:rsidR="0032726D" w:rsidRPr="009327EE" w:rsidRDefault="0096646A" w:rsidP="00944969">
      <w:pPr>
        <w:jc w:val="right"/>
        <w:rPr>
          <w:rFonts w:ascii="Times New Roman" w:hAnsi="Times New Roman"/>
          <w:color w:val="112F51"/>
          <w:spacing w:val="2"/>
          <w:sz w:val="28"/>
          <w:szCs w:val="28"/>
        </w:rPr>
      </w:pPr>
      <w:r>
        <w:rPr>
          <w:rFonts w:ascii="Times New Roman" w:hAnsi="Times New Roman"/>
          <w:color w:val="112F51"/>
          <w:spacing w:val="2"/>
          <w:sz w:val="28"/>
          <w:szCs w:val="28"/>
        </w:rPr>
        <w:t xml:space="preserve"> </w:t>
      </w:r>
      <w:r w:rsidR="0032726D" w:rsidRPr="009327EE">
        <w:rPr>
          <w:rFonts w:ascii="Times New Roman" w:hAnsi="Times New Roman"/>
          <w:color w:val="112F51"/>
          <w:spacing w:val="2"/>
          <w:sz w:val="28"/>
          <w:szCs w:val="28"/>
        </w:rPr>
        <w:t>(тыс. рублей)</w:t>
      </w:r>
    </w:p>
    <w:tbl>
      <w:tblPr>
        <w:tblW w:w="4299" w:type="pct"/>
        <w:jc w:val="center"/>
        <w:tblInd w:w="-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2"/>
        <w:gridCol w:w="6745"/>
        <w:gridCol w:w="1552"/>
        <w:gridCol w:w="1552"/>
        <w:gridCol w:w="1555"/>
        <w:gridCol w:w="1612"/>
      </w:tblGrid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Default="007E265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  <w:p w:rsidR="007E2655" w:rsidRPr="009327EE" w:rsidRDefault="007E2655" w:rsidP="009327EE">
            <w:pPr>
              <w:spacing w:after="0" w:line="240" w:lineRule="auto"/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>
              <w:rPr>
                <w:rFonts w:ascii="Cambria" w:eastAsia="Times New Roman" w:hAnsi="Cambria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464" w:type="pct"/>
            <w:shd w:val="clear" w:color="auto" w:fill="E5B8B7" w:themeFill="accent2" w:themeFillTint="66"/>
          </w:tcPr>
          <w:p w:rsidR="007E2655" w:rsidRPr="00A32219" w:rsidRDefault="007E2655" w:rsidP="00A3221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</w:pPr>
            <w:r w:rsidRPr="00A32219">
              <w:rPr>
                <w:rFonts w:ascii="Times New Roman" w:eastAsia="Times New Roman" w:hAnsi="Times New Roman"/>
                <w:b/>
                <w:color w:val="000000"/>
                <w:sz w:val="32"/>
                <w:szCs w:val="32"/>
                <w:lang w:eastAsia="ru-RU"/>
              </w:rPr>
              <w:t>Наименование</w:t>
            </w:r>
          </w:p>
        </w:tc>
        <w:tc>
          <w:tcPr>
            <w:tcW w:w="567" w:type="pct"/>
            <w:shd w:val="clear" w:color="auto" w:fill="E5B8B7" w:themeFill="accent2" w:themeFillTint="66"/>
          </w:tcPr>
          <w:p w:rsidR="007E2655" w:rsidRPr="00A32219" w:rsidRDefault="007E2655" w:rsidP="000410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32219">
              <w:rPr>
                <w:rFonts w:ascii="Times New Roman" w:hAnsi="Times New Roman"/>
                <w:b/>
                <w:sz w:val="32"/>
                <w:szCs w:val="32"/>
              </w:rPr>
              <w:t>201</w:t>
            </w:r>
            <w:r w:rsidR="00041098">
              <w:rPr>
                <w:rFonts w:ascii="Times New Roman" w:hAnsi="Times New Roman"/>
                <w:b/>
                <w:sz w:val="32"/>
                <w:szCs w:val="32"/>
              </w:rPr>
              <w:t>6</w:t>
            </w:r>
          </w:p>
        </w:tc>
        <w:tc>
          <w:tcPr>
            <w:tcW w:w="567" w:type="pct"/>
            <w:shd w:val="clear" w:color="auto" w:fill="E5B8B7" w:themeFill="accent2" w:themeFillTint="66"/>
          </w:tcPr>
          <w:p w:rsidR="007E2655" w:rsidRPr="00A32219" w:rsidRDefault="007E2655" w:rsidP="000410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32219">
              <w:rPr>
                <w:rFonts w:ascii="Times New Roman" w:hAnsi="Times New Roman"/>
                <w:b/>
                <w:sz w:val="32"/>
                <w:szCs w:val="32"/>
              </w:rPr>
              <w:t>201</w:t>
            </w:r>
            <w:r w:rsidR="00041098">
              <w:rPr>
                <w:rFonts w:ascii="Times New Roman" w:hAnsi="Times New Roman"/>
                <w:b/>
                <w:sz w:val="32"/>
                <w:szCs w:val="32"/>
              </w:rPr>
              <w:t>7</w:t>
            </w:r>
          </w:p>
        </w:tc>
        <w:tc>
          <w:tcPr>
            <w:tcW w:w="568" w:type="pct"/>
            <w:shd w:val="clear" w:color="auto" w:fill="E5B8B7" w:themeFill="accent2" w:themeFillTint="66"/>
          </w:tcPr>
          <w:p w:rsidR="007E2655" w:rsidRPr="00A32219" w:rsidRDefault="007E2655" w:rsidP="000410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32219">
              <w:rPr>
                <w:rFonts w:ascii="Times New Roman" w:hAnsi="Times New Roman"/>
                <w:b/>
                <w:sz w:val="32"/>
                <w:szCs w:val="32"/>
              </w:rPr>
              <w:t>201</w:t>
            </w:r>
            <w:r w:rsidR="00041098">
              <w:rPr>
                <w:rFonts w:ascii="Times New Roman" w:hAnsi="Times New Roman"/>
                <w:b/>
                <w:sz w:val="32"/>
                <w:szCs w:val="32"/>
              </w:rPr>
              <w:t>8</w:t>
            </w:r>
          </w:p>
        </w:tc>
        <w:tc>
          <w:tcPr>
            <w:tcW w:w="589" w:type="pct"/>
            <w:shd w:val="clear" w:color="auto" w:fill="E5B8B7" w:themeFill="accent2" w:themeFillTint="66"/>
          </w:tcPr>
          <w:p w:rsidR="007E2655" w:rsidRPr="00A32219" w:rsidRDefault="007E2655" w:rsidP="000410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32219">
              <w:rPr>
                <w:rFonts w:ascii="Times New Roman" w:hAnsi="Times New Roman"/>
                <w:b/>
                <w:sz w:val="32"/>
                <w:szCs w:val="32"/>
              </w:rPr>
              <w:t>201</w:t>
            </w:r>
            <w:r w:rsidR="00041098">
              <w:rPr>
                <w:rFonts w:ascii="Times New Roman" w:hAnsi="Times New Roman"/>
                <w:b/>
                <w:sz w:val="32"/>
                <w:szCs w:val="32"/>
              </w:rPr>
              <w:t>9</w:t>
            </w:r>
          </w:p>
        </w:tc>
      </w:tr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Pr="009327EE" w:rsidRDefault="007E2655" w:rsidP="009327EE">
            <w:pPr>
              <w:spacing w:after="0" w:line="240" w:lineRule="auto"/>
              <w:rPr>
                <w:rFonts w:ascii="Cambria" w:eastAsia="Times New Roman" w:hAnsi="Cambria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исполнено</w:t>
            </w:r>
          </w:p>
        </w:tc>
        <w:tc>
          <w:tcPr>
            <w:tcW w:w="567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22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о бюджете</w:t>
            </w:r>
          </w:p>
        </w:tc>
        <w:tc>
          <w:tcPr>
            <w:tcW w:w="568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22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о бюджете</w:t>
            </w:r>
          </w:p>
        </w:tc>
        <w:tc>
          <w:tcPr>
            <w:tcW w:w="589" w:type="pct"/>
            <w:shd w:val="clear" w:color="auto" w:fill="auto"/>
          </w:tcPr>
          <w:p w:rsidR="007E2655" w:rsidRPr="00A32219" w:rsidRDefault="007E2655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3221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Решение о бюджете</w:t>
            </w:r>
          </w:p>
        </w:tc>
      </w:tr>
      <w:tr w:rsidR="00041098" w:rsidRPr="009327EE" w:rsidTr="00311CE4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041098" w:rsidRPr="00805896" w:rsidRDefault="00041098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0589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64" w:type="pct"/>
            <w:shd w:val="clear" w:color="auto" w:fill="8DB3E2" w:themeFill="text2" w:themeFillTint="66"/>
          </w:tcPr>
          <w:p w:rsidR="00041098" w:rsidRPr="00805896" w:rsidRDefault="00041098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Расходы, всего</w:t>
            </w:r>
          </w:p>
        </w:tc>
        <w:tc>
          <w:tcPr>
            <w:tcW w:w="567" w:type="pct"/>
            <w:shd w:val="clear" w:color="auto" w:fill="8DB3E2" w:themeFill="text2" w:themeFillTint="66"/>
          </w:tcPr>
          <w:p w:rsidR="00041098" w:rsidRPr="001F4C4C" w:rsidRDefault="00041098" w:rsidP="00050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67" w:type="pct"/>
            <w:shd w:val="clear" w:color="auto" w:fill="8DB3E2" w:themeFill="text2" w:themeFillTint="66"/>
          </w:tcPr>
          <w:p w:rsidR="00041098" w:rsidRPr="001F4C4C" w:rsidRDefault="00041098" w:rsidP="00050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568" w:type="pct"/>
            <w:shd w:val="clear" w:color="auto" w:fill="8DB3E2" w:themeFill="text2" w:themeFillTint="66"/>
          </w:tcPr>
          <w:p w:rsidR="00041098" w:rsidRDefault="00041098" w:rsidP="00050D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589" w:type="pct"/>
            <w:shd w:val="clear" w:color="auto" w:fill="8DB3E2" w:themeFill="text2" w:themeFillTint="66"/>
          </w:tcPr>
          <w:p w:rsidR="00041098" w:rsidRPr="001F4C4C" w:rsidRDefault="00041098" w:rsidP="00050D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Pr="00805896" w:rsidRDefault="007E2655" w:rsidP="009327E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64" w:type="pct"/>
            <w:shd w:val="clear" w:color="auto" w:fill="auto"/>
          </w:tcPr>
          <w:p w:rsidR="007E2655" w:rsidRPr="00805896" w:rsidRDefault="007E2655" w:rsidP="009327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% к общему объему расходов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7E2655" w:rsidRPr="00805896" w:rsidRDefault="007E2655" w:rsidP="000410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04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7E2655" w:rsidRPr="00805896" w:rsidRDefault="007E2655" w:rsidP="00DA61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7E2655" w:rsidRPr="00805896" w:rsidRDefault="007E2655" w:rsidP="000410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04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007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E2655" w:rsidRPr="00805896" w:rsidRDefault="00011877" w:rsidP="000410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0410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007</w:t>
            </w:r>
          </w:p>
        </w:tc>
      </w:tr>
      <w:tr w:rsidR="007E2655" w:rsidRPr="009327EE" w:rsidTr="007E2655">
        <w:trPr>
          <w:jc w:val="center"/>
        </w:trPr>
        <w:tc>
          <w:tcPr>
            <w:tcW w:w="245" w:type="pct"/>
            <w:shd w:val="clear" w:color="auto" w:fill="E5B8B7" w:themeFill="accent2" w:themeFillTint="66"/>
            <w:noWrap/>
          </w:tcPr>
          <w:p w:rsidR="007E2655" w:rsidRPr="00805896" w:rsidRDefault="007E2655" w:rsidP="0082750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64" w:type="pct"/>
            <w:shd w:val="clear" w:color="auto" w:fill="auto"/>
          </w:tcPr>
          <w:p w:rsidR="007E2655" w:rsidRPr="00805896" w:rsidRDefault="007E2655" w:rsidP="007E265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населения, систематически занимающегося ф</w:t>
            </w: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зической культурой и спортом, в общей численности населения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Махновского сельсовета</w:t>
            </w:r>
            <w:proofErr w:type="gramStart"/>
            <w:r w:rsidRPr="0080589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(%)                                              </w:t>
            </w:r>
            <w:proofErr w:type="gramEnd"/>
          </w:p>
        </w:tc>
        <w:tc>
          <w:tcPr>
            <w:tcW w:w="567" w:type="pct"/>
            <w:shd w:val="clear" w:color="auto" w:fill="auto"/>
            <w:vAlign w:val="center"/>
          </w:tcPr>
          <w:p w:rsidR="007E2655" w:rsidRPr="00805896" w:rsidRDefault="007E265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32,5</w:t>
            </w:r>
          </w:p>
        </w:tc>
        <w:tc>
          <w:tcPr>
            <w:tcW w:w="567" w:type="pct"/>
            <w:shd w:val="clear" w:color="auto" w:fill="auto"/>
            <w:vAlign w:val="center"/>
          </w:tcPr>
          <w:p w:rsidR="007E2655" w:rsidRPr="00805896" w:rsidRDefault="007E265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7E2655" w:rsidRPr="00805896" w:rsidRDefault="007E265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32,0</w:t>
            </w:r>
          </w:p>
        </w:tc>
        <w:tc>
          <w:tcPr>
            <w:tcW w:w="589" w:type="pct"/>
            <w:shd w:val="clear" w:color="auto" w:fill="auto"/>
            <w:vAlign w:val="center"/>
          </w:tcPr>
          <w:p w:rsidR="007E2655" w:rsidRPr="00805896" w:rsidRDefault="007E2655" w:rsidP="008058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32,0</w:t>
            </w:r>
          </w:p>
        </w:tc>
      </w:tr>
    </w:tbl>
    <w:p w:rsidR="00856AC4" w:rsidRDefault="00856AC4" w:rsidP="002B1F81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  <w:sectPr w:rsidR="00856AC4" w:rsidSect="00467ABC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DB5189" w:rsidRPr="00DB5189" w:rsidRDefault="00DB5189" w:rsidP="00DB5189"/>
    <w:p w:rsidR="00DB5189" w:rsidRPr="00DB5189" w:rsidRDefault="00DB5189" w:rsidP="00DB5189"/>
    <w:p w:rsidR="00DB5189" w:rsidRPr="00DB5189" w:rsidRDefault="00DB5189" w:rsidP="00DB5189"/>
    <w:p w:rsidR="00DB5189" w:rsidRDefault="00DB5189">
      <w:pPr>
        <w:spacing w:after="0" w:line="240" w:lineRule="auto"/>
      </w:pPr>
    </w:p>
    <w:p w:rsidR="00DB5189" w:rsidRDefault="00DB5189">
      <w:pPr>
        <w:spacing w:after="0" w:line="240" w:lineRule="auto"/>
      </w:pPr>
    </w:p>
    <w:p w:rsidR="00DB5189" w:rsidRDefault="00DB5189" w:rsidP="00DB5189">
      <w:pPr>
        <w:tabs>
          <w:tab w:val="left" w:pos="4694"/>
        </w:tabs>
        <w:spacing w:after="0" w:line="240" w:lineRule="auto"/>
      </w:pPr>
      <w:r>
        <w:tab/>
      </w:r>
    </w:p>
    <w:p w:rsidR="00611393" w:rsidRDefault="00611393">
      <w:pPr>
        <w:spacing w:after="0" w:line="240" w:lineRule="auto"/>
      </w:pPr>
    </w:p>
    <w:p w:rsidR="00DB5189" w:rsidRDefault="00DB5189" w:rsidP="00DB5189">
      <w:pPr>
        <w:jc w:val="center"/>
        <w:rPr>
          <w:rFonts w:ascii="Times New Roman" w:hAnsi="Times New Roman"/>
          <w:b/>
          <w:i/>
          <w:shadow/>
          <w:color w:val="000000"/>
          <w:spacing w:val="2"/>
          <w:sz w:val="40"/>
          <w:szCs w:val="40"/>
          <w:u w:val="single"/>
        </w:rPr>
      </w:pPr>
      <w:r w:rsidRPr="00C26385">
        <w:rPr>
          <w:rFonts w:ascii="Times New Roman" w:hAnsi="Times New Roman"/>
          <w:b/>
          <w:i/>
          <w:shadow/>
          <w:noProof/>
          <w:color w:val="000000"/>
          <w:spacing w:val="2"/>
          <w:sz w:val="36"/>
          <w:szCs w:val="40"/>
          <w:u w:val="single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8025239</wp:posOffset>
            </wp:positionH>
            <wp:positionV relativeFrom="margin">
              <wp:posOffset>-76266</wp:posOffset>
            </wp:positionV>
            <wp:extent cx="1893833" cy="1429407"/>
            <wp:effectExtent l="19050" t="0" r="0" b="0"/>
            <wp:wrapSquare wrapText="bothSides"/>
            <wp:docPr id="10" name="Рисунок 41" descr="http://im3-tub-ru.yandex.net/i?id=205489391-69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im3-tub-ru.yandex.net/i?id=205489391-69-72&amp;n=2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33" cy="142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О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бъем бюджетных ассигнований на реализацию муниципальных целевых программ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 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за 201</w:t>
      </w:r>
      <w:r w:rsidR="00041098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6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 год, муниц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ипальных программ на 201</w:t>
      </w:r>
      <w:r w:rsidR="00041098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7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 – 201</w:t>
      </w:r>
      <w:r w:rsidR="00041098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9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 годы и описание конкретных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 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результатов их реализ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а</w:t>
      </w:r>
      <w:r w:rsidRPr="00C26385"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 xml:space="preserve">ции по каждой муниципальной программе (подпрограмме) муниципального образования 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Ма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х</w:t>
      </w:r>
      <w:r>
        <w:rPr>
          <w:rFonts w:ascii="Times New Roman" w:hAnsi="Times New Roman"/>
          <w:b/>
          <w:i/>
          <w:shadow/>
          <w:color w:val="000000"/>
          <w:spacing w:val="2"/>
          <w:sz w:val="36"/>
          <w:szCs w:val="40"/>
          <w:u w:val="single"/>
        </w:rPr>
        <w:t>новского сельсовета</w:t>
      </w:r>
      <w:r w:rsidRPr="005B0A03">
        <w:rPr>
          <w:rFonts w:ascii="Times New Roman" w:hAnsi="Times New Roman"/>
          <w:b/>
          <w:i/>
          <w:shadow/>
          <w:color w:val="000000"/>
          <w:spacing w:val="2"/>
          <w:sz w:val="40"/>
          <w:szCs w:val="40"/>
          <w:u w:val="single"/>
        </w:rPr>
        <w:t>.</w:t>
      </w:r>
    </w:p>
    <w:p w:rsidR="00DB5189" w:rsidRDefault="00DB5189" w:rsidP="00DB5189">
      <w:pPr>
        <w:jc w:val="center"/>
        <w:rPr>
          <w:rFonts w:ascii="Times New Roman" w:hAnsi="Times New Roman"/>
          <w:b/>
          <w:i/>
          <w:shadow/>
          <w:color w:val="000000"/>
          <w:spacing w:val="2"/>
          <w:sz w:val="40"/>
          <w:szCs w:val="40"/>
          <w:u w:val="single"/>
        </w:rPr>
      </w:pPr>
    </w:p>
    <w:p w:rsidR="00611393" w:rsidRDefault="00611393"/>
    <w:tbl>
      <w:tblPr>
        <w:tblW w:w="16096" w:type="dxa"/>
        <w:tblInd w:w="-176" w:type="dxa"/>
        <w:tblLook w:val="04A0"/>
      </w:tblPr>
      <w:tblGrid>
        <w:gridCol w:w="1782"/>
        <w:gridCol w:w="565"/>
        <w:gridCol w:w="3106"/>
        <w:gridCol w:w="6210"/>
        <w:gridCol w:w="1130"/>
        <w:gridCol w:w="1041"/>
        <w:gridCol w:w="1130"/>
        <w:gridCol w:w="1101"/>
        <w:gridCol w:w="31"/>
      </w:tblGrid>
      <w:tr w:rsidR="00011877" w:rsidRPr="007A6BCF" w:rsidTr="00DB5189">
        <w:trPr>
          <w:gridAfter w:val="1"/>
          <w:wAfter w:w="31" w:type="dxa"/>
          <w:trHeight w:val="570"/>
        </w:trPr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7A6BC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7A6BC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7A6BC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36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муниципал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ных целевых программы, м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ниципальных программ (по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программ)</w:t>
            </w:r>
          </w:p>
        </w:tc>
        <w:tc>
          <w:tcPr>
            <w:tcW w:w="6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7A6BCF" w:rsidRDefault="00011877" w:rsidP="000410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Описание конкретных результатов от реализации м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ниципальных целевых программ в 201</w:t>
            </w:r>
            <w:r w:rsidR="0004109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году, ожида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мые результаты реализации муниципальных пр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грамм в 201</w:t>
            </w:r>
            <w:r w:rsidR="0004109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-201</w:t>
            </w:r>
            <w:r w:rsidR="0004109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</w:t>
            </w: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годах</w:t>
            </w:r>
          </w:p>
        </w:tc>
        <w:tc>
          <w:tcPr>
            <w:tcW w:w="33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1877" w:rsidRPr="007A6BCF" w:rsidRDefault="00011877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Плановые показатели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(тыс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уб.)</w:t>
            </w:r>
          </w:p>
        </w:tc>
        <w:tc>
          <w:tcPr>
            <w:tcW w:w="110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11877" w:rsidRPr="007A6BCF" w:rsidRDefault="00011877">
            <w:pPr>
              <w:spacing w:after="0" w:line="240" w:lineRule="auto"/>
            </w:pPr>
          </w:p>
        </w:tc>
      </w:tr>
      <w:tr w:rsidR="00011877" w:rsidRPr="007A6BCF" w:rsidTr="00DB5189">
        <w:trPr>
          <w:trHeight w:val="1060"/>
        </w:trPr>
        <w:tc>
          <w:tcPr>
            <w:tcW w:w="1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1877" w:rsidRPr="007A6BCF" w:rsidRDefault="00011877" w:rsidP="0001187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5A7D05" w:rsidRDefault="00011877" w:rsidP="0004109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</w:t>
            </w:r>
            <w:r w:rsidR="00041098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</w:t>
            </w: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/>
                <w:sz w:val="20"/>
                <w:szCs w:val="20"/>
              </w:rPr>
              <w:t>полнено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A32219" w:rsidRDefault="00011877" w:rsidP="000410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041098"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877" w:rsidRPr="00A32219" w:rsidRDefault="00011877" w:rsidP="000410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041098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11877" w:rsidRPr="00A32219" w:rsidRDefault="00011877" w:rsidP="0004109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>201</w:t>
            </w:r>
            <w:r w:rsidR="00041098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A3221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986AA1" w:rsidRPr="007A6BCF" w:rsidTr="00DB5189">
        <w:trPr>
          <w:trHeight w:val="222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6AA1" w:rsidRPr="00201FA0" w:rsidRDefault="00986AA1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>1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AA1" w:rsidRPr="00201FA0" w:rsidRDefault="00986AA1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lang w:eastAsia="ru-RU"/>
              </w:rPr>
            </w:pPr>
            <w:r w:rsidRPr="00201FA0">
              <w:rPr>
                <w:rFonts w:ascii="Times New Roman" w:eastAsia="Times New Roman" w:hAnsi="Times New Roman"/>
                <w:bCs/>
                <w:lang w:eastAsia="ru-RU"/>
              </w:rPr>
              <w:t xml:space="preserve">МП «Развитие культуры </w:t>
            </w:r>
            <w:r>
              <w:rPr>
                <w:rFonts w:ascii="Times New Roman" w:eastAsia="Times New Roman" w:hAnsi="Times New Roman"/>
                <w:bCs/>
                <w:lang w:eastAsia="ru-RU"/>
              </w:rPr>
              <w:t>«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AA1" w:rsidRPr="00201FA0" w:rsidRDefault="00986AA1" w:rsidP="00AA3E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Мероприятия по оказанию муниципальных услуг физическим и юридическим лицам, и содержанию имущества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D9794B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652,2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041098" w:rsidP="00200E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590,3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041098" w:rsidP="00200E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192,4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6AA1" w:rsidRDefault="00041098" w:rsidP="00986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277,1</w:t>
            </w:r>
          </w:p>
        </w:tc>
      </w:tr>
      <w:tr w:rsidR="00041098" w:rsidRPr="007A6BCF" w:rsidTr="00200ED7">
        <w:trPr>
          <w:trHeight w:val="222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1098" w:rsidRDefault="00041098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041098" w:rsidRDefault="00041098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041098" w:rsidRDefault="00041098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2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098" w:rsidRDefault="00041098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041098" w:rsidRDefault="00041098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041098" w:rsidRDefault="00041098" w:rsidP="00AA3E2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Подпрограмма «Искусство»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41098" w:rsidRDefault="00041098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041098" w:rsidRDefault="00041098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</w:p>
          <w:p w:rsidR="00041098" w:rsidRDefault="00041098" w:rsidP="00AA3E2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Мероприятия по оказанию муниципальных услуг физическим и (или) юридическим лицам в рамках муниципального задания. Организация и проведение мероприятий, посвященных гос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у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дарственным праздникам, значимым событиям общества, российской культуре и развитию культурного сотрудничес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т</w:t>
            </w:r>
            <w:r w:rsidRPr="00C2064F">
              <w:rPr>
                <w:rFonts w:ascii="Times New Roman" w:eastAsia="Times New Roman" w:hAnsi="Times New Roman"/>
                <w:i/>
                <w:lang w:eastAsia="ru-RU"/>
              </w:rPr>
              <w:t>ва. Улучшение материально-технической базы учреждений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1098" w:rsidRPr="007A6BCF" w:rsidRDefault="00D9794B" w:rsidP="00200E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652,2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1098" w:rsidRPr="007A6BCF" w:rsidRDefault="00041098" w:rsidP="00050D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590,3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1098" w:rsidRPr="007A6BCF" w:rsidRDefault="00041098" w:rsidP="00050D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192,4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41098" w:rsidRDefault="00041098" w:rsidP="00050D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277,1</w:t>
            </w:r>
          </w:p>
        </w:tc>
      </w:tr>
      <w:tr w:rsidR="00986AA1" w:rsidRPr="007A6BCF" w:rsidTr="00DB5189">
        <w:trPr>
          <w:trHeight w:val="222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6AA1" w:rsidRDefault="00986AA1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3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AA1" w:rsidRDefault="00986AA1" w:rsidP="00DB5189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МП  «Социальная поддержка гр</w:t>
            </w: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ждан»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AA1" w:rsidRDefault="00986AA1" w:rsidP="00AA3E2A">
            <w:pPr>
              <w:spacing w:after="0" w:line="240" w:lineRule="auto"/>
              <w:rPr>
                <w:rFonts w:ascii="Times New Roman" w:eastAsia="Times New Roman" w:hAnsi="Times New Roman"/>
                <w:bCs/>
                <w:i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Выплата надбавки к пенсии бывшим работникам админис</w:t>
            </w: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т</w:t>
            </w:r>
            <w:r>
              <w:rPr>
                <w:rFonts w:ascii="Times New Roman" w:eastAsia="Times New Roman" w:hAnsi="Times New Roman"/>
                <w:bCs/>
                <w:i/>
                <w:lang w:eastAsia="ru-RU"/>
              </w:rPr>
              <w:t>рации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6AA1" w:rsidRDefault="00D9794B" w:rsidP="00DB5189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25,6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041098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041098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43,5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6AA1" w:rsidRDefault="00041098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43,5</w:t>
            </w:r>
          </w:p>
        </w:tc>
      </w:tr>
      <w:tr w:rsidR="000075A9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AA3E2A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МП «Обеспечение доступным и комфортным жильем и коммунал</w:t>
            </w:r>
            <w:r>
              <w:rPr>
                <w:rFonts w:ascii="Times New Roman" w:eastAsia="Times New Roman" w:hAnsi="Times New Roman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lang w:eastAsia="ru-RU"/>
              </w:rPr>
              <w:t>ными услугами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E73910" w:rsidRDefault="000075A9" w:rsidP="00ED126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Улучшение внешнего облика </w:t>
            </w:r>
            <w:r>
              <w:rPr>
                <w:rFonts w:ascii="Times New Roman" w:eastAsia="Times New Roman" w:hAnsi="Times New Roman"/>
                <w:lang w:eastAsia="ru-RU"/>
              </w:rPr>
              <w:t>села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, повышение уровня благоу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с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тройства и санитарного состояния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сельских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х</w:t>
            </w:r>
            <w:proofErr w:type="spellEnd"/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 территорий, ко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м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фортного проживания и отдыха жителей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.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. </w:t>
            </w:r>
            <w:proofErr w:type="gramEnd"/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05896" w:rsidRDefault="00D9794B" w:rsidP="00200E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310,5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05896" w:rsidRDefault="00041098" w:rsidP="00200E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05896" w:rsidRDefault="00041098" w:rsidP="00200E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75A9" w:rsidRDefault="00041098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3,8</w:t>
            </w:r>
          </w:p>
        </w:tc>
      </w:tr>
      <w:tr w:rsidR="000075A9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5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Подпрограмма «Обеспечение кач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>ственными услугами ЖКХ насел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>ния муниципального образования МП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«О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беспечение доступным и комфортным жильем и коммунал</w:t>
            </w:r>
            <w:r>
              <w:rPr>
                <w:rFonts w:ascii="Times New Roman" w:eastAsia="Times New Roman" w:hAnsi="Times New Roman"/>
                <w:lang w:eastAsia="ru-RU"/>
              </w:rPr>
              <w:t>ь</w:t>
            </w:r>
            <w:r>
              <w:rPr>
                <w:rFonts w:ascii="Times New Roman" w:eastAsia="Times New Roman" w:hAnsi="Times New Roman"/>
                <w:lang w:eastAsia="ru-RU"/>
              </w:rPr>
              <w:t>ными услугами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E73910" w:rsidRDefault="000075A9" w:rsidP="00200ED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Улучшение внешнего облика </w:t>
            </w:r>
            <w:r>
              <w:rPr>
                <w:rFonts w:ascii="Times New Roman" w:eastAsia="Times New Roman" w:hAnsi="Times New Roman"/>
                <w:lang w:eastAsia="ru-RU"/>
              </w:rPr>
              <w:t>села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, повышение уровня благоу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с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тройства и санитарного состояния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сельских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х</w:t>
            </w:r>
            <w:proofErr w:type="spellEnd"/>
            <w:r w:rsidRPr="00E73910">
              <w:rPr>
                <w:rFonts w:ascii="Times New Roman" w:eastAsia="Times New Roman" w:hAnsi="Times New Roman"/>
                <w:lang w:eastAsia="ru-RU"/>
              </w:rPr>
              <w:t xml:space="preserve"> территорий, ко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м</w:t>
            </w:r>
            <w:r w:rsidRPr="00E73910">
              <w:rPr>
                <w:rFonts w:ascii="Times New Roman" w:eastAsia="Times New Roman" w:hAnsi="Times New Roman"/>
                <w:lang w:eastAsia="ru-RU"/>
              </w:rPr>
              <w:t>фортного проживания и отдыха жителей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05896" w:rsidRDefault="00D9794B" w:rsidP="00200E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310,5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05896" w:rsidRDefault="00041098" w:rsidP="00200E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05896" w:rsidRDefault="00041098" w:rsidP="00200E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75A9" w:rsidRDefault="00041098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3,8</w:t>
            </w:r>
          </w:p>
        </w:tc>
      </w:tr>
      <w:tr w:rsidR="00986AA1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AA1" w:rsidRPr="007A6BCF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6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191B1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МП «Повышение эффективности работы с молодежью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организация отдыха и оздоровления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>тей,молодежи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,развитие физической культуры и спорта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191B1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Мероприятия по оказанию муниципальных услуг физическим и юридическим лицам и содержанию имущества, 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D9794B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041098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041098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6AA1" w:rsidRDefault="00041098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0,1</w:t>
            </w:r>
          </w:p>
        </w:tc>
      </w:tr>
      <w:tr w:rsidR="00986AA1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AA1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7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Default="00986AA1" w:rsidP="00191B1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Подпрограмма «Реализация МП в  сфере  физической культуры и спорта МП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«П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овышение эффекти</w:t>
            </w:r>
            <w:r>
              <w:rPr>
                <w:rFonts w:ascii="Times New Roman" w:eastAsia="Times New Roman" w:hAnsi="Times New Roman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lang w:eastAsia="ru-RU"/>
              </w:rPr>
              <w:t>ности работы с молодежью ,организация отдыха и оздоровл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ния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детей,молодежи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,развитие ф</w:t>
            </w:r>
            <w:r>
              <w:rPr>
                <w:rFonts w:ascii="Times New Roman" w:eastAsia="Times New Roman" w:hAnsi="Times New Roman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lang w:eastAsia="ru-RU"/>
              </w:rPr>
              <w:t>зической культуры и спорта»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lang w:eastAsia="ru-RU"/>
              </w:rPr>
              <w:t>Проведение спортивных, физкультурно-оздоровительных, в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енно-патриотических  мероприятий, мероприятий по поэта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ному внедрению физкультурно-спортивного комплекса у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i/>
                <w:lang w:eastAsia="ru-RU"/>
              </w:rPr>
              <w:t>ражнений «Готов к труду и обороне» (ГТО)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D9794B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041098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1098" w:rsidRPr="007A6BCF" w:rsidRDefault="00041098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6AA1" w:rsidRDefault="00041098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0,1</w:t>
            </w:r>
          </w:p>
        </w:tc>
      </w:tr>
      <w:tr w:rsidR="000075A9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8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МП «Развитие транспортной сист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lang w:eastAsia="ru-RU"/>
              </w:rPr>
              <w:t>мы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 ,</w:t>
            </w:r>
            <w:proofErr w:type="spellStart"/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обемпечение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перевозки пасс</w:t>
            </w:r>
            <w:r>
              <w:rPr>
                <w:rFonts w:ascii="Times New Roman" w:eastAsia="Times New Roman" w:hAnsi="Times New Roman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жиров в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муницмпальном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образов</w:t>
            </w:r>
            <w:r>
              <w:rPr>
                <w:rFonts w:ascii="Times New Roman" w:eastAsia="Times New Roman" w:hAnsi="Times New Roman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lang w:eastAsia="ru-RU"/>
              </w:rPr>
              <w:t>нии и безопасности дорожного движения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B2CE0" w:rsidRDefault="000075A9" w:rsidP="00200ED7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B2CE0" w:rsidRDefault="000075A9" w:rsidP="00200ED7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0075A9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9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Подпрограмма «Развитие сети а</w:t>
            </w:r>
            <w:r>
              <w:rPr>
                <w:rFonts w:ascii="Times New Roman" w:eastAsia="Times New Roman" w:hAnsi="Times New Roman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lang w:eastAsia="ru-RU"/>
              </w:rPr>
              <w:t>томобильных дорог МП Развитие транспортной системы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 ,</w:t>
            </w:r>
            <w:proofErr w:type="spellStart"/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обемпечение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перевозки пассажиров в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муницмпальном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образовании и безопасности дорожного движения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ED126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B2CE0" w:rsidRDefault="000075A9" w:rsidP="00200ED7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8B2CE0" w:rsidRDefault="000075A9" w:rsidP="00200ED7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7A6BCF"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75A9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0075A9" w:rsidRPr="007A6BCF" w:rsidRDefault="000075A9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</w:t>
            </w:r>
          </w:p>
        </w:tc>
      </w:tr>
      <w:tr w:rsidR="00986AA1" w:rsidRPr="007A6BCF" w:rsidTr="00DB5189">
        <w:trPr>
          <w:trHeight w:val="1980"/>
        </w:trPr>
        <w:tc>
          <w:tcPr>
            <w:tcW w:w="17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6AA1" w:rsidRPr="007A6BCF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10</w:t>
            </w:r>
          </w:p>
        </w:tc>
        <w:tc>
          <w:tcPr>
            <w:tcW w:w="36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ED1264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МП «Защита населения и террит</w:t>
            </w:r>
            <w:r>
              <w:rPr>
                <w:rFonts w:ascii="Times New Roman" w:eastAsia="Times New Roman" w:hAnsi="Times New Roman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lang w:eastAsia="ru-RU"/>
              </w:rPr>
              <w:t>рии от чрезвычайных ситуаций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обеспечение пожарной безопасн</w:t>
            </w:r>
            <w:r>
              <w:rPr>
                <w:rFonts w:ascii="Times New Roman" w:eastAsia="Times New Roman" w:hAnsi="Times New Roman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lang w:eastAsia="ru-RU"/>
              </w:rPr>
              <w:t>сти и безопасности людей на во</w:t>
            </w:r>
            <w:r>
              <w:rPr>
                <w:rFonts w:ascii="Times New Roman" w:eastAsia="Times New Roman" w:hAnsi="Times New Roman"/>
                <w:lang w:eastAsia="ru-RU"/>
              </w:rPr>
              <w:t>д</w:t>
            </w:r>
            <w:r>
              <w:rPr>
                <w:rFonts w:ascii="Times New Roman" w:eastAsia="Times New Roman" w:hAnsi="Times New Roman"/>
                <w:lang w:eastAsia="ru-RU"/>
              </w:rPr>
              <w:t>ных объектах</w:t>
            </w:r>
          </w:p>
        </w:tc>
        <w:tc>
          <w:tcPr>
            <w:tcW w:w="6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986AA1" w:rsidP="0001187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D9794B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157,9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041098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AA1" w:rsidRPr="007A6BCF" w:rsidRDefault="00041098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0,1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6AA1" w:rsidRDefault="00041098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0,1</w:t>
            </w:r>
          </w:p>
        </w:tc>
      </w:tr>
      <w:tr w:rsidR="00986AA1" w:rsidRPr="007A6BCF" w:rsidTr="00DB5189">
        <w:trPr>
          <w:gridAfter w:val="7"/>
          <w:wAfter w:w="13749" w:type="dxa"/>
          <w:trHeight w:val="510"/>
        </w:trPr>
        <w:tc>
          <w:tcPr>
            <w:tcW w:w="23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CC99FF"/>
          </w:tcPr>
          <w:p w:rsidR="00986AA1" w:rsidRPr="007A6BCF" w:rsidRDefault="00986AA1" w:rsidP="000118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771DC" w:rsidRPr="007A6BCF" w:rsidRDefault="00C771DC" w:rsidP="00C771DC">
      <w:pPr>
        <w:rPr>
          <w:rFonts w:ascii="Times New Roman" w:hAnsi="Times New Roman"/>
          <w:shadow/>
          <w:color w:val="000000"/>
          <w:spacing w:val="2"/>
          <w:sz w:val="40"/>
          <w:szCs w:val="40"/>
        </w:rPr>
      </w:pPr>
    </w:p>
    <w:p w:rsidR="00C771DC" w:rsidRPr="007A6BCF" w:rsidRDefault="00C771DC" w:rsidP="00C771DC">
      <w:pPr>
        <w:rPr>
          <w:noProof/>
          <w:sz w:val="40"/>
          <w:szCs w:val="40"/>
          <w:lang w:eastAsia="ru-RU"/>
        </w:rPr>
      </w:pPr>
    </w:p>
    <w:p w:rsidR="00C771DC" w:rsidRPr="009327EE" w:rsidRDefault="00C771DC" w:rsidP="008937EC">
      <w:pPr>
        <w:jc w:val="both"/>
        <w:rPr>
          <w:rFonts w:ascii="Times New Roman" w:hAnsi="Times New Roman"/>
          <w:b/>
          <w:color w:val="061D28"/>
          <w:spacing w:val="2"/>
          <w:sz w:val="36"/>
          <w:szCs w:val="36"/>
        </w:rPr>
        <w:sectPr w:rsidR="00C771DC" w:rsidRPr="009327EE" w:rsidSect="00D8339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8762F" w:rsidRDefault="0078762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7784F" w:rsidRDefault="0077784F" w:rsidP="00ED208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FD7CFB" w:rsidRPr="0077784F" w:rsidRDefault="00123938" w:rsidP="00772A9E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Глава администрации Махновского сельсовета</w:t>
      </w: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BA3BC4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123938">
        <w:rPr>
          <w:rFonts w:ascii="Times New Roman" w:hAnsi="Times New Roman"/>
          <w:sz w:val="36"/>
          <w:szCs w:val="36"/>
        </w:rPr>
        <w:t>6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 w:rsidR="00BA3BC4">
        <w:rPr>
          <w:rFonts w:ascii="Times New Roman" w:hAnsi="Times New Roman"/>
          <w:sz w:val="36"/>
          <w:szCs w:val="36"/>
        </w:rPr>
        <w:t>2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123938"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-00.</w:t>
      </w:r>
    </w:p>
    <w:p w:rsidR="00FD7CFB" w:rsidRPr="0077784F" w:rsidRDefault="00FD7CFB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 w:rsidR="00123938">
        <w:rPr>
          <w:rFonts w:ascii="Times New Roman" w:hAnsi="Times New Roman"/>
          <w:sz w:val="36"/>
          <w:szCs w:val="36"/>
        </w:rPr>
        <w:t>307821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123938">
        <w:rPr>
          <w:rFonts w:ascii="Times New Roman" w:hAnsi="Times New Roman"/>
          <w:sz w:val="36"/>
          <w:szCs w:val="36"/>
        </w:rPr>
        <w:t xml:space="preserve">Курская область </w:t>
      </w:r>
      <w:proofErr w:type="spellStart"/>
      <w:r w:rsidR="00123938">
        <w:rPr>
          <w:rFonts w:ascii="Times New Roman" w:hAnsi="Times New Roman"/>
          <w:sz w:val="36"/>
          <w:szCs w:val="36"/>
        </w:rPr>
        <w:t>Суджанский</w:t>
      </w:r>
      <w:proofErr w:type="spellEnd"/>
      <w:r w:rsidR="00123938">
        <w:rPr>
          <w:rFonts w:ascii="Times New Roman" w:hAnsi="Times New Roman"/>
          <w:sz w:val="36"/>
          <w:szCs w:val="36"/>
        </w:rPr>
        <w:t xml:space="preserve"> район </w:t>
      </w:r>
      <w:r w:rsidRPr="0077784F">
        <w:rPr>
          <w:rFonts w:ascii="Times New Roman" w:hAnsi="Times New Roman"/>
          <w:sz w:val="36"/>
          <w:szCs w:val="36"/>
        </w:rPr>
        <w:t>,</w:t>
      </w:r>
      <w:r w:rsidR="00BA3BC4">
        <w:rPr>
          <w:rFonts w:ascii="Times New Roman" w:hAnsi="Times New Roman"/>
          <w:sz w:val="36"/>
          <w:szCs w:val="36"/>
        </w:rPr>
        <w:t xml:space="preserve"> </w:t>
      </w:r>
      <w:r w:rsidR="00123938">
        <w:rPr>
          <w:rFonts w:ascii="Times New Roman" w:hAnsi="Times New Roman"/>
          <w:sz w:val="36"/>
          <w:szCs w:val="36"/>
        </w:rPr>
        <w:t>с</w:t>
      </w:r>
      <w:proofErr w:type="gramStart"/>
      <w:r w:rsidR="00123938">
        <w:rPr>
          <w:rFonts w:ascii="Times New Roman" w:hAnsi="Times New Roman"/>
          <w:sz w:val="36"/>
          <w:szCs w:val="36"/>
        </w:rPr>
        <w:t>.М</w:t>
      </w:r>
      <w:proofErr w:type="gramEnd"/>
      <w:r w:rsidR="00123938">
        <w:rPr>
          <w:rFonts w:ascii="Times New Roman" w:hAnsi="Times New Roman"/>
          <w:sz w:val="36"/>
          <w:szCs w:val="36"/>
        </w:rPr>
        <w:t>ахновка</w:t>
      </w:r>
    </w:p>
    <w:p w:rsidR="00FD7CFB" w:rsidRPr="0077784F" w:rsidRDefault="00E36EAA" w:rsidP="00772A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Т</w:t>
      </w:r>
      <w:r w:rsidR="00FD7CFB" w:rsidRPr="0077784F">
        <w:rPr>
          <w:rFonts w:ascii="Times New Roman" w:hAnsi="Times New Roman"/>
          <w:sz w:val="36"/>
          <w:szCs w:val="36"/>
        </w:rPr>
        <w:t>ел</w:t>
      </w:r>
      <w:r w:rsidRPr="0077784F">
        <w:rPr>
          <w:rFonts w:ascii="Times New Roman" w:hAnsi="Times New Roman"/>
          <w:sz w:val="36"/>
          <w:szCs w:val="36"/>
        </w:rPr>
        <w:t xml:space="preserve">ефоны </w:t>
      </w:r>
      <w:r w:rsidR="00FD7CFB" w:rsidRPr="0077784F">
        <w:rPr>
          <w:rFonts w:ascii="Times New Roman" w:hAnsi="Times New Roman"/>
          <w:sz w:val="36"/>
          <w:szCs w:val="36"/>
        </w:rPr>
        <w:t xml:space="preserve"> (8 </w:t>
      </w:r>
      <w:r w:rsidR="00123938">
        <w:rPr>
          <w:rFonts w:ascii="Times New Roman" w:hAnsi="Times New Roman"/>
          <w:sz w:val="36"/>
          <w:szCs w:val="36"/>
        </w:rPr>
        <w:t>47143</w:t>
      </w:r>
      <w:r w:rsidR="00FD7CFB" w:rsidRPr="0077784F">
        <w:rPr>
          <w:rFonts w:ascii="Times New Roman" w:hAnsi="Times New Roman"/>
          <w:sz w:val="36"/>
          <w:szCs w:val="36"/>
        </w:rPr>
        <w:t>)</w:t>
      </w:r>
      <w:r w:rsidRPr="0077784F">
        <w:rPr>
          <w:rFonts w:ascii="Times New Roman" w:hAnsi="Times New Roman"/>
          <w:sz w:val="36"/>
          <w:szCs w:val="36"/>
        </w:rPr>
        <w:t xml:space="preserve"> </w:t>
      </w:r>
      <w:r w:rsidR="00123938">
        <w:rPr>
          <w:rFonts w:ascii="Times New Roman" w:hAnsi="Times New Roman"/>
          <w:sz w:val="36"/>
          <w:szCs w:val="36"/>
        </w:rPr>
        <w:t>3-14-22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123938">
        <w:rPr>
          <w:rFonts w:ascii="Times New Roman" w:hAnsi="Times New Roman"/>
          <w:sz w:val="36"/>
          <w:szCs w:val="36"/>
        </w:rPr>
        <w:t>3-14-43</w:t>
      </w:r>
    </w:p>
    <w:p w:rsidR="00E36EAA" w:rsidRPr="00123938" w:rsidRDefault="00E36EAA" w:rsidP="00772A9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r w:rsidR="00123938" w:rsidRPr="00123938">
        <w:rPr>
          <w:sz w:val="36"/>
          <w:szCs w:val="36"/>
        </w:rPr>
        <w:t>mahnovka2012@mail.ru</w:t>
      </w:r>
    </w:p>
    <w:p w:rsidR="00ED2403" w:rsidRPr="00ED2403" w:rsidRDefault="00ED2403" w:rsidP="00772A9E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FD7CFB" w:rsidRPr="007B3DC9" w:rsidRDefault="00FD7CFB" w:rsidP="007B3D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sectPr w:rsidR="00FD7CFB" w:rsidRPr="007B3DC9" w:rsidSect="00281C8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2880" w:rsidRDefault="00632880" w:rsidP="000E427B">
      <w:pPr>
        <w:spacing w:after="0" w:line="240" w:lineRule="auto"/>
      </w:pPr>
      <w:r>
        <w:separator/>
      </w:r>
    </w:p>
  </w:endnote>
  <w:endnote w:type="continuationSeparator" w:id="0">
    <w:p w:rsidR="00632880" w:rsidRDefault="00632880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2880" w:rsidRDefault="00632880" w:rsidP="000E427B">
      <w:pPr>
        <w:spacing w:after="0" w:line="240" w:lineRule="auto"/>
      </w:pPr>
      <w:r>
        <w:separator/>
      </w:r>
    </w:p>
  </w:footnote>
  <w:footnote w:type="continuationSeparator" w:id="0">
    <w:p w:rsidR="00632880" w:rsidRDefault="00632880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pt;height:11.2pt" o:bullet="t">
        <v:imagedata r:id="rId1" o:title="art11E"/>
      </v:shape>
    </w:pict>
  </w:numPicBullet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585AB6"/>
    <w:multiLevelType w:val="hybridMultilevel"/>
    <w:tmpl w:val="6204A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5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5">
    <w:nsid w:val="4F385581"/>
    <w:multiLevelType w:val="hybridMultilevel"/>
    <w:tmpl w:val="FA5EB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7007"/>
    <w:rsid w:val="00000FB9"/>
    <w:rsid w:val="000031E9"/>
    <w:rsid w:val="0000354F"/>
    <w:rsid w:val="00003F8A"/>
    <w:rsid w:val="0000432B"/>
    <w:rsid w:val="00006CDB"/>
    <w:rsid w:val="000075A9"/>
    <w:rsid w:val="00011877"/>
    <w:rsid w:val="000122E3"/>
    <w:rsid w:val="00012450"/>
    <w:rsid w:val="0001252D"/>
    <w:rsid w:val="00012D52"/>
    <w:rsid w:val="00013711"/>
    <w:rsid w:val="00013740"/>
    <w:rsid w:val="00014780"/>
    <w:rsid w:val="00014904"/>
    <w:rsid w:val="00020199"/>
    <w:rsid w:val="000203FA"/>
    <w:rsid w:val="00021548"/>
    <w:rsid w:val="00021B97"/>
    <w:rsid w:val="00022E18"/>
    <w:rsid w:val="00022E9C"/>
    <w:rsid w:val="000249E3"/>
    <w:rsid w:val="00025481"/>
    <w:rsid w:val="00025600"/>
    <w:rsid w:val="00025F49"/>
    <w:rsid w:val="0002634E"/>
    <w:rsid w:val="00026A96"/>
    <w:rsid w:val="000273DC"/>
    <w:rsid w:val="00027584"/>
    <w:rsid w:val="0003085F"/>
    <w:rsid w:val="00036544"/>
    <w:rsid w:val="00036CE1"/>
    <w:rsid w:val="000408A2"/>
    <w:rsid w:val="00041098"/>
    <w:rsid w:val="000414DE"/>
    <w:rsid w:val="0004258A"/>
    <w:rsid w:val="00042D6A"/>
    <w:rsid w:val="00043207"/>
    <w:rsid w:val="000432E4"/>
    <w:rsid w:val="00043A41"/>
    <w:rsid w:val="000460A1"/>
    <w:rsid w:val="00047625"/>
    <w:rsid w:val="00050ED5"/>
    <w:rsid w:val="00051C22"/>
    <w:rsid w:val="00051D93"/>
    <w:rsid w:val="00053622"/>
    <w:rsid w:val="00053E54"/>
    <w:rsid w:val="00054369"/>
    <w:rsid w:val="00054533"/>
    <w:rsid w:val="000554BD"/>
    <w:rsid w:val="0005712A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28C"/>
    <w:rsid w:val="00064497"/>
    <w:rsid w:val="00064A69"/>
    <w:rsid w:val="00065111"/>
    <w:rsid w:val="00065B30"/>
    <w:rsid w:val="000660EA"/>
    <w:rsid w:val="000670CE"/>
    <w:rsid w:val="000672C3"/>
    <w:rsid w:val="000672C5"/>
    <w:rsid w:val="00071C8D"/>
    <w:rsid w:val="00072874"/>
    <w:rsid w:val="00073C89"/>
    <w:rsid w:val="00074B49"/>
    <w:rsid w:val="00075979"/>
    <w:rsid w:val="00076652"/>
    <w:rsid w:val="00077AAB"/>
    <w:rsid w:val="00082B3F"/>
    <w:rsid w:val="00083861"/>
    <w:rsid w:val="00083D07"/>
    <w:rsid w:val="00084B11"/>
    <w:rsid w:val="00086805"/>
    <w:rsid w:val="000875B8"/>
    <w:rsid w:val="000878D5"/>
    <w:rsid w:val="00090D73"/>
    <w:rsid w:val="000923D3"/>
    <w:rsid w:val="00092529"/>
    <w:rsid w:val="000925AF"/>
    <w:rsid w:val="00094FDD"/>
    <w:rsid w:val="00096253"/>
    <w:rsid w:val="000972F8"/>
    <w:rsid w:val="000A1940"/>
    <w:rsid w:val="000A19A7"/>
    <w:rsid w:val="000A5FC8"/>
    <w:rsid w:val="000A682B"/>
    <w:rsid w:val="000A71A0"/>
    <w:rsid w:val="000A7575"/>
    <w:rsid w:val="000B0132"/>
    <w:rsid w:val="000B0623"/>
    <w:rsid w:val="000B0C80"/>
    <w:rsid w:val="000B12E6"/>
    <w:rsid w:val="000B32F4"/>
    <w:rsid w:val="000B3D67"/>
    <w:rsid w:val="000B4093"/>
    <w:rsid w:val="000B5380"/>
    <w:rsid w:val="000B6203"/>
    <w:rsid w:val="000B648D"/>
    <w:rsid w:val="000B6FD6"/>
    <w:rsid w:val="000B72A3"/>
    <w:rsid w:val="000B7364"/>
    <w:rsid w:val="000B7596"/>
    <w:rsid w:val="000C24B9"/>
    <w:rsid w:val="000C32F1"/>
    <w:rsid w:val="000C589B"/>
    <w:rsid w:val="000C6EE5"/>
    <w:rsid w:val="000D0ED6"/>
    <w:rsid w:val="000D1A29"/>
    <w:rsid w:val="000D2D61"/>
    <w:rsid w:val="000D49E7"/>
    <w:rsid w:val="000D54B1"/>
    <w:rsid w:val="000D580E"/>
    <w:rsid w:val="000D6EED"/>
    <w:rsid w:val="000E32CD"/>
    <w:rsid w:val="000E4057"/>
    <w:rsid w:val="000E427B"/>
    <w:rsid w:val="000E53F4"/>
    <w:rsid w:val="000E65FB"/>
    <w:rsid w:val="000E6C33"/>
    <w:rsid w:val="000E6F97"/>
    <w:rsid w:val="000F02FD"/>
    <w:rsid w:val="000F0A1D"/>
    <w:rsid w:val="000F10C5"/>
    <w:rsid w:val="000F3845"/>
    <w:rsid w:val="000F419A"/>
    <w:rsid w:val="000F57A1"/>
    <w:rsid w:val="000F600A"/>
    <w:rsid w:val="000F70BA"/>
    <w:rsid w:val="000F74C7"/>
    <w:rsid w:val="000F7B81"/>
    <w:rsid w:val="00100812"/>
    <w:rsid w:val="001010AD"/>
    <w:rsid w:val="00102FAA"/>
    <w:rsid w:val="0010389A"/>
    <w:rsid w:val="001039AB"/>
    <w:rsid w:val="00103C47"/>
    <w:rsid w:val="00104201"/>
    <w:rsid w:val="00105FFF"/>
    <w:rsid w:val="00107DCB"/>
    <w:rsid w:val="00112361"/>
    <w:rsid w:val="00113913"/>
    <w:rsid w:val="00115922"/>
    <w:rsid w:val="00116F40"/>
    <w:rsid w:val="00116F61"/>
    <w:rsid w:val="00117282"/>
    <w:rsid w:val="00117C70"/>
    <w:rsid w:val="00117DAF"/>
    <w:rsid w:val="00121219"/>
    <w:rsid w:val="00122DDC"/>
    <w:rsid w:val="001230E6"/>
    <w:rsid w:val="00123938"/>
    <w:rsid w:val="00123F6C"/>
    <w:rsid w:val="00125AFC"/>
    <w:rsid w:val="0012765B"/>
    <w:rsid w:val="001305AF"/>
    <w:rsid w:val="00131B02"/>
    <w:rsid w:val="0013398A"/>
    <w:rsid w:val="00134B98"/>
    <w:rsid w:val="001354F3"/>
    <w:rsid w:val="00135CC6"/>
    <w:rsid w:val="00135F9B"/>
    <w:rsid w:val="00141126"/>
    <w:rsid w:val="001417C9"/>
    <w:rsid w:val="00141A4D"/>
    <w:rsid w:val="00143C1B"/>
    <w:rsid w:val="00144F60"/>
    <w:rsid w:val="00145836"/>
    <w:rsid w:val="00145DA8"/>
    <w:rsid w:val="00146C57"/>
    <w:rsid w:val="001478D4"/>
    <w:rsid w:val="00147F22"/>
    <w:rsid w:val="00147F75"/>
    <w:rsid w:val="00147F7F"/>
    <w:rsid w:val="00150FAA"/>
    <w:rsid w:val="0015122B"/>
    <w:rsid w:val="00152D8E"/>
    <w:rsid w:val="001546CA"/>
    <w:rsid w:val="00155A08"/>
    <w:rsid w:val="00156367"/>
    <w:rsid w:val="001570C5"/>
    <w:rsid w:val="001603EF"/>
    <w:rsid w:val="001604B6"/>
    <w:rsid w:val="0016063B"/>
    <w:rsid w:val="00160C2C"/>
    <w:rsid w:val="00160DB5"/>
    <w:rsid w:val="00161AEB"/>
    <w:rsid w:val="00161C4D"/>
    <w:rsid w:val="00162357"/>
    <w:rsid w:val="001625FE"/>
    <w:rsid w:val="001638C0"/>
    <w:rsid w:val="00163DC8"/>
    <w:rsid w:val="00163EEC"/>
    <w:rsid w:val="00164834"/>
    <w:rsid w:val="00165026"/>
    <w:rsid w:val="00166623"/>
    <w:rsid w:val="001710B9"/>
    <w:rsid w:val="00173888"/>
    <w:rsid w:val="00173AB1"/>
    <w:rsid w:val="001743B6"/>
    <w:rsid w:val="0017531C"/>
    <w:rsid w:val="00177B84"/>
    <w:rsid w:val="00177FF7"/>
    <w:rsid w:val="00180373"/>
    <w:rsid w:val="001816D8"/>
    <w:rsid w:val="00183578"/>
    <w:rsid w:val="00183BA3"/>
    <w:rsid w:val="00184EFF"/>
    <w:rsid w:val="00184F2B"/>
    <w:rsid w:val="0018683D"/>
    <w:rsid w:val="00186BD5"/>
    <w:rsid w:val="00187065"/>
    <w:rsid w:val="00187254"/>
    <w:rsid w:val="001901C2"/>
    <w:rsid w:val="00190DF8"/>
    <w:rsid w:val="00191A9A"/>
    <w:rsid w:val="00191AFB"/>
    <w:rsid w:val="00191B1B"/>
    <w:rsid w:val="001922C6"/>
    <w:rsid w:val="0019329C"/>
    <w:rsid w:val="0019522F"/>
    <w:rsid w:val="00195B6D"/>
    <w:rsid w:val="001960F1"/>
    <w:rsid w:val="001965C0"/>
    <w:rsid w:val="00197478"/>
    <w:rsid w:val="001A0405"/>
    <w:rsid w:val="001A11F7"/>
    <w:rsid w:val="001A369B"/>
    <w:rsid w:val="001A3A71"/>
    <w:rsid w:val="001A57F6"/>
    <w:rsid w:val="001A5DDE"/>
    <w:rsid w:val="001A6114"/>
    <w:rsid w:val="001A6628"/>
    <w:rsid w:val="001A6A2C"/>
    <w:rsid w:val="001A6C44"/>
    <w:rsid w:val="001A7268"/>
    <w:rsid w:val="001A7AE4"/>
    <w:rsid w:val="001A7C6F"/>
    <w:rsid w:val="001B2083"/>
    <w:rsid w:val="001B22D9"/>
    <w:rsid w:val="001B27B7"/>
    <w:rsid w:val="001B2ADE"/>
    <w:rsid w:val="001B356E"/>
    <w:rsid w:val="001B4152"/>
    <w:rsid w:val="001B4526"/>
    <w:rsid w:val="001B516D"/>
    <w:rsid w:val="001B5780"/>
    <w:rsid w:val="001B6826"/>
    <w:rsid w:val="001B7417"/>
    <w:rsid w:val="001C011C"/>
    <w:rsid w:val="001C26D5"/>
    <w:rsid w:val="001C2A29"/>
    <w:rsid w:val="001C2AF7"/>
    <w:rsid w:val="001C31E2"/>
    <w:rsid w:val="001C3568"/>
    <w:rsid w:val="001C3612"/>
    <w:rsid w:val="001C4DBC"/>
    <w:rsid w:val="001C7173"/>
    <w:rsid w:val="001C71E2"/>
    <w:rsid w:val="001C7E1A"/>
    <w:rsid w:val="001D07ED"/>
    <w:rsid w:val="001D10D0"/>
    <w:rsid w:val="001D1914"/>
    <w:rsid w:val="001D191C"/>
    <w:rsid w:val="001D28B3"/>
    <w:rsid w:val="001D32C2"/>
    <w:rsid w:val="001D3372"/>
    <w:rsid w:val="001D33EA"/>
    <w:rsid w:val="001D43E6"/>
    <w:rsid w:val="001D67A5"/>
    <w:rsid w:val="001D6822"/>
    <w:rsid w:val="001D6CA1"/>
    <w:rsid w:val="001D7375"/>
    <w:rsid w:val="001D73FD"/>
    <w:rsid w:val="001D76EB"/>
    <w:rsid w:val="001D781C"/>
    <w:rsid w:val="001D78AF"/>
    <w:rsid w:val="001E099F"/>
    <w:rsid w:val="001E0C63"/>
    <w:rsid w:val="001E2369"/>
    <w:rsid w:val="001E2FFB"/>
    <w:rsid w:val="001E3505"/>
    <w:rsid w:val="001E35FB"/>
    <w:rsid w:val="001E3E4D"/>
    <w:rsid w:val="001E48E6"/>
    <w:rsid w:val="001E7FF6"/>
    <w:rsid w:val="001F03D1"/>
    <w:rsid w:val="001F0414"/>
    <w:rsid w:val="001F10D6"/>
    <w:rsid w:val="001F173A"/>
    <w:rsid w:val="001F2085"/>
    <w:rsid w:val="001F2EF6"/>
    <w:rsid w:val="001F47F0"/>
    <w:rsid w:val="001F4C4C"/>
    <w:rsid w:val="001F7146"/>
    <w:rsid w:val="00200B02"/>
    <w:rsid w:val="00200C9B"/>
    <w:rsid w:val="00200ED7"/>
    <w:rsid w:val="00201FA0"/>
    <w:rsid w:val="00206063"/>
    <w:rsid w:val="00206562"/>
    <w:rsid w:val="002068D8"/>
    <w:rsid w:val="00206982"/>
    <w:rsid w:val="00211933"/>
    <w:rsid w:val="00211CBB"/>
    <w:rsid w:val="00213084"/>
    <w:rsid w:val="0021337A"/>
    <w:rsid w:val="00214299"/>
    <w:rsid w:val="00215750"/>
    <w:rsid w:val="00216342"/>
    <w:rsid w:val="002163BC"/>
    <w:rsid w:val="00217D69"/>
    <w:rsid w:val="00221FE3"/>
    <w:rsid w:val="002229EE"/>
    <w:rsid w:val="002245CE"/>
    <w:rsid w:val="002257E5"/>
    <w:rsid w:val="0023170E"/>
    <w:rsid w:val="00232975"/>
    <w:rsid w:val="00232BED"/>
    <w:rsid w:val="00233BFE"/>
    <w:rsid w:val="00233D96"/>
    <w:rsid w:val="002342EC"/>
    <w:rsid w:val="00235260"/>
    <w:rsid w:val="00235308"/>
    <w:rsid w:val="002353C6"/>
    <w:rsid w:val="002354E6"/>
    <w:rsid w:val="00235B19"/>
    <w:rsid w:val="002371CE"/>
    <w:rsid w:val="00237A70"/>
    <w:rsid w:val="0024027A"/>
    <w:rsid w:val="00240EC7"/>
    <w:rsid w:val="00240FBC"/>
    <w:rsid w:val="0024124E"/>
    <w:rsid w:val="002414A4"/>
    <w:rsid w:val="002417FD"/>
    <w:rsid w:val="002419A1"/>
    <w:rsid w:val="002442F1"/>
    <w:rsid w:val="00246E32"/>
    <w:rsid w:val="00250324"/>
    <w:rsid w:val="00250D4B"/>
    <w:rsid w:val="00251184"/>
    <w:rsid w:val="00251F3E"/>
    <w:rsid w:val="002523D8"/>
    <w:rsid w:val="00252E2E"/>
    <w:rsid w:val="00253B7F"/>
    <w:rsid w:val="00255350"/>
    <w:rsid w:val="00255D50"/>
    <w:rsid w:val="00256227"/>
    <w:rsid w:val="00256741"/>
    <w:rsid w:val="002567FA"/>
    <w:rsid w:val="002660C7"/>
    <w:rsid w:val="00266673"/>
    <w:rsid w:val="00266775"/>
    <w:rsid w:val="00266E8D"/>
    <w:rsid w:val="0026735A"/>
    <w:rsid w:val="0027038D"/>
    <w:rsid w:val="00272376"/>
    <w:rsid w:val="00273FC5"/>
    <w:rsid w:val="0027455D"/>
    <w:rsid w:val="0027476C"/>
    <w:rsid w:val="00276674"/>
    <w:rsid w:val="00276839"/>
    <w:rsid w:val="002810A5"/>
    <w:rsid w:val="002813D8"/>
    <w:rsid w:val="0028195E"/>
    <w:rsid w:val="00281C86"/>
    <w:rsid w:val="00282777"/>
    <w:rsid w:val="00282CD0"/>
    <w:rsid w:val="00283919"/>
    <w:rsid w:val="00283AC4"/>
    <w:rsid w:val="002845F1"/>
    <w:rsid w:val="002847AD"/>
    <w:rsid w:val="00286E3D"/>
    <w:rsid w:val="00287249"/>
    <w:rsid w:val="0029096E"/>
    <w:rsid w:val="00290F8F"/>
    <w:rsid w:val="00291209"/>
    <w:rsid w:val="00291319"/>
    <w:rsid w:val="00293A70"/>
    <w:rsid w:val="002955D1"/>
    <w:rsid w:val="002A2035"/>
    <w:rsid w:val="002A2D2B"/>
    <w:rsid w:val="002A372F"/>
    <w:rsid w:val="002A3736"/>
    <w:rsid w:val="002A4E88"/>
    <w:rsid w:val="002A526B"/>
    <w:rsid w:val="002A564B"/>
    <w:rsid w:val="002A63F4"/>
    <w:rsid w:val="002A6657"/>
    <w:rsid w:val="002B0587"/>
    <w:rsid w:val="002B1F81"/>
    <w:rsid w:val="002B359E"/>
    <w:rsid w:val="002B3737"/>
    <w:rsid w:val="002B4BE0"/>
    <w:rsid w:val="002B5005"/>
    <w:rsid w:val="002B5756"/>
    <w:rsid w:val="002B5F28"/>
    <w:rsid w:val="002B60D2"/>
    <w:rsid w:val="002C0162"/>
    <w:rsid w:val="002C052B"/>
    <w:rsid w:val="002C147F"/>
    <w:rsid w:val="002C1777"/>
    <w:rsid w:val="002C2E85"/>
    <w:rsid w:val="002C411D"/>
    <w:rsid w:val="002C4B22"/>
    <w:rsid w:val="002C4E16"/>
    <w:rsid w:val="002C4E39"/>
    <w:rsid w:val="002C4EF1"/>
    <w:rsid w:val="002C6E8E"/>
    <w:rsid w:val="002D1007"/>
    <w:rsid w:val="002D1AF6"/>
    <w:rsid w:val="002D2018"/>
    <w:rsid w:val="002D288F"/>
    <w:rsid w:val="002D396C"/>
    <w:rsid w:val="002D435E"/>
    <w:rsid w:val="002D50B0"/>
    <w:rsid w:val="002D51A7"/>
    <w:rsid w:val="002D52AE"/>
    <w:rsid w:val="002D566F"/>
    <w:rsid w:val="002D5E42"/>
    <w:rsid w:val="002D6970"/>
    <w:rsid w:val="002D6989"/>
    <w:rsid w:val="002D6A0B"/>
    <w:rsid w:val="002D6DF0"/>
    <w:rsid w:val="002D706A"/>
    <w:rsid w:val="002E2544"/>
    <w:rsid w:val="002E2D4C"/>
    <w:rsid w:val="002E3508"/>
    <w:rsid w:val="002E3F9D"/>
    <w:rsid w:val="002E44FB"/>
    <w:rsid w:val="002E457C"/>
    <w:rsid w:val="002E4D87"/>
    <w:rsid w:val="002E5430"/>
    <w:rsid w:val="002E632D"/>
    <w:rsid w:val="002E67D9"/>
    <w:rsid w:val="002E7883"/>
    <w:rsid w:val="002E7D86"/>
    <w:rsid w:val="002F0C64"/>
    <w:rsid w:val="002F2229"/>
    <w:rsid w:val="002F2AC9"/>
    <w:rsid w:val="002F38E6"/>
    <w:rsid w:val="002F3B7F"/>
    <w:rsid w:val="002F5364"/>
    <w:rsid w:val="002F5388"/>
    <w:rsid w:val="002F5483"/>
    <w:rsid w:val="002F5A89"/>
    <w:rsid w:val="002F7BB1"/>
    <w:rsid w:val="00300DEC"/>
    <w:rsid w:val="00301E0C"/>
    <w:rsid w:val="003033B4"/>
    <w:rsid w:val="00304B1E"/>
    <w:rsid w:val="00305707"/>
    <w:rsid w:val="00305967"/>
    <w:rsid w:val="003102D5"/>
    <w:rsid w:val="00310DF5"/>
    <w:rsid w:val="00311850"/>
    <w:rsid w:val="003125DC"/>
    <w:rsid w:val="00312C9C"/>
    <w:rsid w:val="003136BD"/>
    <w:rsid w:val="00316757"/>
    <w:rsid w:val="00316DF6"/>
    <w:rsid w:val="00317B67"/>
    <w:rsid w:val="00321BA8"/>
    <w:rsid w:val="0032311F"/>
    <w:rsid w:val="0032343C"/>
    <w:rsid w:val="00323894"/>
    <w:rsid w:val="00324750"/>
    <w:rsid w:val="003253F7"/>
    <w:rsid w:val="00326619"/>
    <w:rsid w:val="0032726D"/>
    <w:rsid w:val="003313D3"/>
    <w:rsid w:val="00331A63"/>
    <w:rsid w:val="00332027"/>
    <w:rsid w:val="003331A0"/>
    <w:rsid w:val="0033320D"/>
    <w:rsid w:val="00333BA7"/>
    <w:rsid w:val="00334BF1"/>
    <w:rsid w:val="003371F8"/>
    <w:rsid w:val="003378E9"/>
    <w:rsid w:val="003419E4"/>
    <w:rsid w:val="00341CA3"/>
    <w:rsid w:val="003435EE"/>
    <w:rsid w:val="00343895"/>
    <w:rsid w:val="00343A38"/>
    <w:rsid w:val="00345C21"/>
    <w:rsid w:val="00347814"/>
    <w:rsid w:val="00347D08"/>
    <w:rsid w:val="00347E57"/>
    <w:rsid w:val="00350D13"/>
    <w:rsid w:val="0035176A"/>
    <w:rsid w:val="00351B86"/>
    <w:rsid w:val="00351EEA"/>
    <w:rsid w:val="00351F13"/>
    <w:rsid w:val="003536CD"/>
    <w:rsid w:val="00353F62"/>
    <w:rsid w:val="00354673"/>
    <w:rsid w:val="00355CF3"/>
    <w:rsid w:val="0035706C"/>
    <w:rsid w:val="00357606"/>
    <w:rsid w:val="0036085A"/>
    <w:rsid w:val="003610E8"/>
    <w:rsid w:val="0036188A"/>
    <w:rsid w:val="00361D01"/>
    <w:rsid w:val="00362072"/>
    <w:rsid w:val="0036299E"/>
    <w:rsid w:val="00362A95"/>
    <w:rsid w:val="00362F48"/>
    <w:rsid w:val="00363FB6"/>
    <w:rsid w:val="003640D2"/>
    <w:rsid w:val="00364ADB"/>
    <w:rsid w:val="00366077"/>
    <w:rsid w:val="00366BE9"/>
    <w:rsid w:val="00370CBF"/>
    <w:rsid w:val="003715DC"/>
    <w:rsid w:val="00372A5C"/>
    <w:rsid w:val="00374E15"/>
    <w:rsid w:val="00375122"/>
    <w:rsid w:val="003751C2"/>
    <w:rsid w:val="00376388"/>
    <w:rsid w:val="00376F97"/>
    <w:rsid w:val="00377354"/>
    <w:rsid w:val="00377426"/>
    <w:rsid w:val="00377C19"/>
    <w:rsid w:val="003805BD"/>
    <w:rsid w:val="003825B0"/>
    <w:rsid w:val="00382A06"/>
    <w:rsid w:val="00382CB5"/>
    <w:rsid w:val="00384010"/>
    <w:rsid w:val="00384413"/>
    <w:rsid w:val="003863D4"/>
    <w:rsid w:val="00386AE3"/>
    <w:rsid w:val="003921EA"/>
    <w:rsid w:val="00392274"/>
    <w:rsid w:val="00395526"/>
    <w:rsid w:val="00397423"/>
    <w:rsid w:val="003A2FA7"/>
    <w:rsid w:val="003A34E1"/>
    <w:rsid w:val="003A3A35"/>
    <w:rsid w:val="003A4218"/>
    <w:rsid w:val="003A4A61"/>
    <w:rsid w:val="003A62A8"/>
    <w:rsid w:val="003A6304"/>
    <w:rsid w:val="003B1CF9"/>
    <w:rsid w:val="003B282C"/>
    <w:rsid w:val="003B2928"/>
    <w:rsid w:val="003B35FB"/>
    <w:rsid w:val="003B35FC"/>
    <w:rsid w:val="003B367C"/>
    <w:rsid w:val="003B5D62"/>
    <w:rsid w:val="003B5F42"/>
    <w:rsid w:val="003B61C4"/>
    <w:rsid w:val="003C04B2"/>
    <w:rsid w:val="003C18E9"/>
    <w:rsid w:val="003C19F2"/>
    <w:rsid w:val="003C1B12"/>
    <w:rsid w:val="003C2296"/>
    <w:rsid w:val="003C2558"/>
    <w:rsid w:val="003C3F61"/>
    <w:rsid w:val="003C556A"/>
    <w:rsid w:val="003C579B"/>
    <w:rsid w:val="003C5D48"/>
    <w:rsid w:val="003C6DD1"/>
    <w:rsid w:val="003C77ED"/>
    <w:rsid w:val="003C7EF4"/>
    <w:rsid w:val="003D076C"/>
    <w:rsid w:val="003D116D"/>
    <w:rsid w:val="003D2DA7"/>
    <w:rsid w:val="003D5605"/>
    <w:rsid w:val="003D7018"/>
    <w:rsid w:val="003E0ADB"/>
    <w:rsid w:val="003E0EDF"/>
    <w:rsid w:val="003E103A"/>
    <w:rsid w:val="003E2732"/>
    <w:rsid w:val="003E3512"/>
    <w:rsid w:val="003E39D1"/>
    <w:rsid w:val="003E3F22"/>
    <w:rsid w:val="003E726E"/>
    <w:rsid w:val="003E7699"/>
    <w:rsid w:val="003F0C9E"/>
    <w:rsid w:val="003F3FD2"/>
    <w:rsid w:val="003F505A"/>
    <w:rsid w:val="003F717C"/>
    <w:rsid w:val="00400BA6"/>
    <w:rsid w:val="00400FC9"/>
    <w:rsid w:val="00401D4B"/>
    <w:rsid w:val="00401F39"/>
    <w:rsid w:val="004020B2"/>
    <w:rsid w:val="0040361F"/>
    <w:rsid w:val="00403B35"/>
    <w:rsid w:val="00404D85"/>
    <w:rsid w:val="004056F9"/>
    <w:rsid w:val="004058CC"/>
    <w:rsid w:val="00405ACD"/>
    <w:rsid w:val="004068A5"/>
    <w:rsid w:val="00406D07"/>
    <w:rsid w:val="00407299"/>
    <w:rsid w:val="004073E9"/>
    <w:rsid w:val="004105A1"/>
    <w:rsid w:val="004108B0"/>
    <w:rsid w:val="0041265C"/>
    <w:rsid w:val="00412946"/>
    <w:rsid w:val="00413265"/>
    <w:rsid w:val="00413757"/>
    <w:rsid w:val="00414520"/>
    <w:rsid w:val="00414BB1"/>
    <w:rsid w:val="00415126"/>
    <w:rsid w:val="004153B5"/>
    <w:rsid w:val="00415D91"/>
    <w:rsid w:val="00416FA9"/>
    <w:rsid w:val="00417E8D"/>
    <w:rsid w:val="00417F59"/>
    <w:rsid w:val="004201A2"/>
    <w:rsid w:val="00420AAF"/>
    <w:rsid w:val="004229EE"/>
    <w:rsid w:val="00423A1F"/>
    <w:rsid w:val="00423F11"/>
    <w:rsid w:val="00424231"/>
    <w:rsid w:val="00424998"/>
    <w:rsid w:val="004252D1"/>
    <w:rsid w:val="00426A65"/>
    <w:rsid w:val="00427078"/>
    <w:rsid w:val="0043267A"/>
    <w:rsid w:val="004333E7"/>
    <w:rsid w:val="00434752"/>
    <w:rsid w:val="00434907"/>
    <w:rsid w:val="00436C83"/>
    <w:rsid w:val="00437516"/>
    <w:rsid w:val="00437CF5"/>
    <w:rsid w:val="0044076C"/>
    <w:rsid w:val="004408BD"/>
    <w:rsid w:val="00440E62"/>
    <w:rsid w:val="004420AB"/>
    <w:rsid w:val="0044269A"/>
    <w:rsid w:val="00442A4C"/>
    <w:rsid w:val="0044337E"/>
    <w:rsid w:val="00443791"/>
    <w:rsid w:val="00443DDD"/>
    <w:rsid w:val="0044413F"/>
    <w:rsid w:val="00445013"/>
    <w:rsid w:val="004452C3"/>
    <w:rsid w:val="00445620"/>
    <w:rsid w:val="0044624D"/>
    <w:rsid w:val="004464DF"/>
    <w:rsid w:val="00450351"/>
    <w:rsid w:val="004529F5"/>
    <w:rsid w:val="004541A8"/>
    <w:rsid w:val="00455E75"/>
    <w:rsid w:val="00456F49"/>
    <w:rsid w:val="00457007"/>
    <w:rsid w:val="00460548"/>
    <w:rsid w:val="004607B7"/>
    <w:rsid w:val="004614B0"/>
    <w:rsid w:val="004617D5"/>
    <w:rsid w:val="00461A99"/>
    <w:rsid w:val="004629E3"/>
    <w:rsid w:val="004637FA"/>
    <w:rsid w:val="00463B2B"/>
    <w:rsid w:val="004641D3"/>
    <w:rsid w:val="004658B1"/>
    <w:rsid w:val="00465CCC"/>
    <w:rsid w:val="00467ABC"/>
    <w:rsid w:val="004711C1"/>
    <w:rsid w:val="00471C5E"/>
    <w:rsid w:val="00471D9A"/>
    <w:rsid w:val="00471DC9"/>
    <w:rsid w:val="00473BEB"/>
    <w:rsid w:val="00475032"/>
    <w:rsid w:val="0047584F"/>
    <w:rsid w:val="00475FE6"/>
    <w:rsid w:val="004767F1"/>
    <w:rsid w:val="004771CC"/>
    <w:rsid w:val="00480F6F"/>
    <w:rsid w:val="00481ACE"/>
    <w:rsid w:val="00482FDB"/>
    <w:rsid w:val="004838AA"/>
    <w:rsid w:val="00484E7E"/>
    <w:rsid w:val="00485703"/>
    <w:rsid w:val="00485815"/>
    <w:rsid w:val="004858EB"/>
    <w:rsid w:val="004866C6"/>
    <w:rsid w:val="00486CB6"/>
    <w:rsid w:val="00490CC4"/>
    <w:rsid w:val="00490DBC"/>
    <w:rsid w:val="00490DF6"/>
    <w:rsid w:val="00493617"/>
    <w:rsid w:val="004960C1"/>
    <w:rsid w:val="004A029D"/>
    <w:rsid w:val="004A1827"/>
    <w:rsid w:val="004A25F3"/>
    <w:rsid w:val="004A33E8"/>
    <w:rsid w:val="004B042D"/>
    <w:rsid w:val="004B1410"/>
    <w:rsid w:val="004B168D"/>
    <w:rsid w:val="004B1695"/>
    <w:rsid w:val="004B1CB1"/>
    <w:rsid w:val="004B3E08"/>
    <w:rsid w:val="004B479A"/>
    <w:rsid w:val="004B4AD8"/>
    <w:rsid w:val="004B524F"/>
    <w:rsid w:val="004B5C75"/>
    <w:rsid w:val="004B6A2A"/>
    <w:rsid w:val="004B77C9"/>
    <w:rsid w:val="004C0AA9"/>
    <w:rsid w:val="004C0EB4"/>
    <w:rsid w:val="004C12E9"/>
    <w:rsid w:val="004C19BF"/>
    <w:rsid w:val="004C1B6E"/>
    <w:rsid w:val="004C2531"/>
    <w:rsid w:val="004C3538"/>
    <w:rsid w:val="004C6EB7"/>
    <w:rsid w:val="004C6FBF"/>
    <w:rsid w:val="004C7EDE"/>
    <w:rsid w:val="004D2F55"/>
    <w:rsid w:val="004D618F"/>
    <w:rsid w:val="004D6906"/>
    <w:rsid w:val="004D6F9F"/>
    <w:rsid w:val="004D78F4"/>
    <w:rsid w:val="004D7A64"/>
    <w:rsid w:val="004D7F59"/>
    <w:rsid w:val="004E0CAD"/>
    <w:rsid w:val="004E1E7E"/>
    <w:rsid w:val="004E2FC1"/>
    <w:rsid w:val="004E3F1C"/>
    <w:rsid w:val="004E66B7"/>
    <w:rsid w:val="004E6BA0"/>
    <w:rsid w:val="004F04EF"/>
    <w:rsid w:val="004F0574"/>
    <w:rsid w:val="004F0EDE"/>
    <w:rsid w:val="004F2B58"/>
    <w:rsid w:val="004F3559"/>
    <w:rsid w:val="004F437A"/>
    <w:rsid w:val="004F47C2"/>
    <w:rsid w:val="004F52A8"/>
    <w:rsid w:val="004F649F"/>
    <w:rsid w:val="004F7503"/>
    <w:rsid w:val="004F790D"/>
    <w:rsid w:val="004F7E64"/>
    <w:rsid w:val="00500997"/>
    <w:rsid w:val="005019F4"/>
    <w:rsid w:val="0050726A"/>
    <w:rsid w:val="00507359"/>
    <w:rsid w:val="00507A46"/>
    <w:rsid w:val="00510A17"/>
    <w:rsid w:val="00510D10"/>
    <w:rsid w:val="00511842"/>
    <w:rsid w:val="0051321F"/>
    <w:rsid w:val="00513815"/>
    <w:rsid w:val="00514730"/>
    <w:rsid w:val="00515789"/>
    <w:rsid w:val="00515A2C"/>
    <w:rsid w:val="0051601A"/>
    <w:rsid w:val="005166BA"/>
    <w:rsid w:val="00517831"/>
    <w:rsid w:val="005207F7"/>
    <w:rsid w:val="00523584"/>
    <w:rsid w:val="005240AD"/>
    <w:rsid w:val="005240D3"/>
    <w:rsid w:val="00524F45"/>
    <w:rsid w:val="00525EAE"/>
    <w:rsid w:val="00526887"/>
    <w:rsid w:val="0053079B"/>
    <w:rsid w:val="00531484"/>
    <w:rsid w:val="005338C0"/>
    <w:rsid w:val="00533F65"/>
    <w:rsid w:val="005361EA"/>
    <w:rsid w:val="005365A9"/>
    <w:rsid w:val="005408E2"/>
    <w:rsid w:val="00540F1B"/>
    <w:rsid w:val="00541ADB"/>
    <w:rsid w:val="0054236A"/>
    <w:rsid w:val="00542BB9"/>
    <w:rsid w:val="00542FC8"/>
    <w:rsid w:val="00543421"/>
    <w:rsid w:val="00543C2C"/>
    <w:rsid w:val="00543F38"/>
    <w:rsid w:val="00544DB9"/>
    <w:rsid w:val="005460AA"/>
    <w:rsid w:val="00546ADD"/>
    <w:rsid w:val="00546FCE"/>
    <w:rsid w:val="00550D23"/>
    <w:rsid w:val="00552DD9"/>
    <w:rsid w:val="00554A4A"/>
    <w:rsid w:val="0055590F"/>
    <w:rsid w:val="005606D9"/>
    <w:rsid w:val="0056081E"/>
    <w:rsid w:val="00560E86"/>
    <w:rsid w:val="005617D6"/>
    <w:rsid w:val="005628E5"/>
    <w:rsid w:val="00562BDF"/>
    <w:rsid w:val="005640BC"/>
    <w:rsid w:val="0056533A"/>
    <w:rsid w:val="00565E00"/>
    <w:rsid w:val="005663DC"/>
    <w:rsid w:val="005701A9"/>
    <w:rsid w:val="00570865"/>
    <w:rsid w:val="00570F9D"/>
    <w:rsid w:val="00571DF3"/>
    <w:rsid w:val="00573A08"/>
    <w:rsid w:val="005746D5"/>
    <w:rsid w:val="00576100"/>
    <w:rsid w:val="00576332"/>
    <w:rsid w:val="0057749B"/>
    <w:rsid w:val="00577B3E"/>
    <w:rsid w:val="00577DAE"/>
    <w:rsid w:val="00582DFF"/>
    <w:rsid w:val="005839DF"/>
    <w:rsid w:val="0058402F"/>
    <w:rsid w:val="00584619"/>
    <w:rsid w:val="00584FE1"/>
    <w:rsid w:val="00585123"/>
    <w:rsid w:val="00585B5C"/>
    <w:rsid w:val="00585B82"/>
    <w:rsid w:val="0058644A"/>
    <w:rsid w:val="00586D26"/>
    <w:rsid w:val="00586F04"/>
    <w:rsid w:val="00587E39"/>
    <w:rsid w:val="00587E48"/>
    <w:rsid w:val="00587F8B"/>
    <w:rsid w:val="00590E4A"/>
    <w:rsid w:val="005940C1"/>
    <w:rsid w:val="005959A1"/>
    <w:rsid w:val="005A1140"/>
    <w:rsid w:val="005A27C5"/>
    <w:rsid w:val="005A30AE"/>
    <w:rsid w:val="005A30DE"/>
    <w:rsid w:val="005A363D"/>
    <w:rsid w:val="005A3997"/>
    <w:rsid w:val="005A54C5"/>
    <w:rsid w:val="005A60C7"/>
    <w:rsid w:val="005A7B2F"/>
    <w:rsid w:val="005A7D05"/>
    <w:rsid w:val="005B0314"/>
    <w:rsid w:val="005B066E"/>
    <w:rsid w:val="005B0A03"/>
    <w:rsid w:val="005B15D6"/>
    <w:rsid w:val="005B15E4"/>
    <w:rsid w:val="005B3106"/>
    <w:rsid w:val="005B414B"/>
    <w:rsid w:val="005B42C3"/>
    <w:rsid w:val="005B53BC"/>
    <w:rsid w:val="005B55AC"/>
    <w:rsid w:val="005B56A3"/>
    <w:rsid w:val="005B6FBD"/>
    <w:rsid w:val="005B7BE4"/>
    <w:rsid w:val="005C0AB8"/>
    <w:rsid w:val="005C123B"/>
    <w:rsid w:val="005C19F2"/>
    <w:rsid w:val="005C27C7"/>
    <w:rsid w:val="005C2EE2"/>
    <w:rsid w:val="005C526B"/>
    <w:rsid w:val="005C76DB"/>
    <w:rsid w:val="005D0102"/>
    <w:rsid w:val="005D0636"/>
    <w:rsid w:val="005D1AD4"/>
    <w:rsid w:val="005D2398"/>
    <w:rsid w:val="005D2913"/>
    <w:rsid w:val="005D4CEA"/>
    <w:rsid w:val="005D5BAD"/>
    <w:rsid w:val="005D6DBC"/>
    <w:rsid w:val="005E1BE4"/>
    <w:rsid w:val="005E20AC"/>
    <w:rsid w:val="005E268A"/>
    <w:rsid w:val="005E2FAB"/>
    <w:rsid w:val="005E39EC"/>
    <w:rsid w:val="005E3E53"/>
    <w:rsid w:val="005E4888"/>
    <w:rsid w:val="005E52CE"/>
    <w:rsid w:val="005E61E2"/>
    <w:rsid w:val="005E6C18"/>
    <w:rsid w:val="005F1657"/>
    <w:rsid w:val="005F30AA"/>
    <w:rsid w:val="005F33C3"/>
    <w:rsid w:val="005F36B8"/>
    <w:rsid w:val="005F416D"/>
    <w:rsid w:val="005F4EBE"/>
    <w:rsid w:val="005F5BD3"/>
    <w:rsid w:val="005F73AF"/>
    <w:rsid w:val="006009E7"/>
    <w:rsid w:val="0060292E"/>
    <w:rsid w:val="0060336B"/>
    <w:rsid w:val="00604FAD"/>
    <w:rsid w:val="006056CD"/>
    <w:rsid w:val="00605D4E"/>
    <w:rsid w:val="00605ECF"/>
    <w:rsid w:val="00606D0A"/>
    <w:rsid w:val="00607E9E"/>
    <w:rsid w:val="00610C0E"/>
    <w:rsid w:val="00611393"/>
    <w:rsid w:val="00612D44"/>
    <w:rsid w:val="0061436E"/>
    <w:rsid w:val="006155C9"/>
    <w:rsid w:val="006176E6"/>
    <w:rsid w:val="006203CE"/>
    <w:rsid w:val="00620B5E"/>
    <w:rsid w:val="00621560"/>
    <w:rsid w:val="00622046"/>
    <w:rsid w:val="00624604"/>
    <w:rsid w:val="00624EC2"/>
    <w:rsid w:val="006303DD"/>
    <w:rsid w:val="006306DB"/>
    <w:rsid w:val="006311B5"/>
    <w:rsid w:val="0063175D"/>
    <w:rsid w:val="00632880"/>
    <w:rsid w:val="00632EA9"/>
    <w:rsid w:val="00635F43"/>
    <w:rsid w:val="00636472"/>
    <w:rsid w:val="00640734"/>
    <w:rsid w:val="006427F7"/>
    <w:rsid w:val="00643140"/>
    <w:rsid w:val="00645379"/>
    <w:rsid w:val="006459FB"/>
    <w:rsid w:val="00645DD4"/>
    <w:rsid w:val="006463C1"/>
    <w:rsid w:val="0064688D"/>
    <w:rsid w:val="00646A50"/>
    <w:rsid w:val="006505C6"/>
    <w:rsid w:val="006510D4"/>
    <w:rsid w:val="006513F0"/>
    <w:rsid w:val="00651B72"/>
    <w:rsid w:val="0065235D"/>
    <w:rsid w:val="00652404"/>
    <w:rsid w:val="00652FD5"/>
    <w:rsid w:val="00656B9C"/>
    <w:rsid w:val="0065706F"/>
    <w:rsid w:val="00657E94"/>
    <w:rsid w:val="00660A8A"/>
    <w:rsid w:val="00660B87"/>
    <w:rsid w:val="00660D13"/>
    <w:rsid w:val="00660EA9"/>
    <w:rsid w:val="0066102A"/>
    <w:rsid w:val="006619B8"/>
    <w:rsid w:val="00663B8C"/>
    <w:rsid w:val="00665BD4"/>
    <w:rsid w:val="00666187"/>
    <w:rsid w:val="00666FE5"/>
    <w:rsid w:val="00667C97"/>
    <w:rsid w:val="006703DA"/>
    <w:rsid w:val="006718C4"/>
    <w:rsid w:val="00672D84"/>
    <w:rsid w:val="006734CB"/>
    <w:rsid w:val="006736D0"/>
    <w:rsid w:val="00673B03"/>
    <w:rsid w:val="006758FA"/>
    <w:rsid w:val="00675BA1"/>
    <w:rsid w:val="0067690E"/>
    <w:rsid w:val="00677867"/>
    <w:rsid w:val="00677B54"/>
    <w:rsid w:val="0068186B"/>
    <w:rsid w:val="00682B3C"/>
    <w:rsid w:val="00690E5F"/>
    <w:rsid w:val="00694854"/>
    <w:rsid w:val="00695061"/>
    <w:rsid w:val="00695802"/>
    <w:rsid w:val="0069718A"/>
    <w:rsid w:val="006A019D"/>
    <w:rsid w:val="006A1271"/>
    <w:rsid w:val="006A1755"/>
    <w:rsid w:val="006A1831"/>
    <w:rsid w:val="006A2C06"/>
    <w:rsid w:val="006A2CDD"/>
    <w:rsid w:val="006A2D2B"/>
    <w:rsid w:val="006A30A6"/>
    <w:rsid w:val="006A3160"/>
    <w:rsid w:val="006A48DD"/>
    <w:rsid w:val="006A4AE9"/>
    <w:rsid w:val="006A7476"/>
    <w:rsid w:val="006B0C9C"/>
    <w:rsid w:val="006B1EC2"/>
    <w:rsid w:val="006B1FD3"/>
    <w:rsid w:val="006B3071"/>
    <w:rsid w:val="006B4D9B"/>
    <w:rsid w:val="006C0542"/>
    <w:rsid w:val="006C2CC0"/>
    <w:rsid w:val="006C2E67"/>
    <w:rsid w:val="006C59ED"/>
    <w:rsid w:val="006C66B3"/>
    <w:rsid w:val="006C7D6E"/>
    <w:rsid w:val="006D0640"/>
    <w:rsid w:val="006D189D"/>
    <w:rsid w:val="006D2934"/>
    <w:rsid w:val="006D3265"/>
    <w:rsid w:val="006D3705"/>
    <w:rsid w:val="006D4B82"/>
    <w:rsid w:val="006D540B"/>
    <w:rsid w:val="006E153D"/>
    <w:rsid w:val="006E1B09"/>
    <w:rsid w:val="006E1D0B"/>
    <w:rsid w:val="006E20B2"/>
    <w:rsid w:val="006E2E6A"/>
    <w:rsid w:val="006E3C8F"/>
    <w:rsid w:val="006E49A3"/>
    <w:rsid w:val="006E6280"/>
    <w:rsid w:val="006E689B"/>
    <w:rsid w:val="006E6F4C"/>
    <w:rsid w:val="006F0362"/>
    <w:rsid w:val="006F0CF5"/>
    <w:rsid w:val="006F0E82"/>
    <w:rsid w:val="006F13F8"/>
    <w:rsid w:val="006F1750"/>
    <w:rsid w:val="006F2AED"/>
    <w:rsid w:val="006F345C"/>
    <w:rsid w:val="006F3AAD"/>
    <w:rsid w:val="006F4049"/>
    <w:rsid w:val="006F510F"/>
    <w:rsid w:val="006F585A"/>
    <w:rsid w:val="006F5E1C"/>
    <w:rsid w:val="006F6EE8"/>
    <w:rsid w:val="006F7A95"/>
    <w:rsid w:val="006F7D64"/>
    <w:rsid w:val="00700512"/>
    <w:rsid w:val="0070120A"/>
    <w:rsid w:val="00703ABA"/>
    <w:rsid w:val="00704500"/>
    <w:rsid w:val="007045E9"/>
    <w:rsid w:val="00705225"/>
    <w:rsid w:val="00705666"/>
    <w:rsid w:val="00706E5B"/>
    <w:rsid w:val="00706EF2"/>
    <w:rsid w:val="00707E9A"/>
    <w:rsid w:val="007108B3"/>
    <w:rsid w:val="00712328"/>
    <w:rsid w:val="00712B2A"/>
    <w:rsid w:val="00712EB0"/>
    <w:rsid w:val="00714030"/>
    <w:rsid w:val="007141F0"/>
    <w:rsid w:val="0071480B"/>
    <w:rsid w:val="00715F10"/>
    <w:rsid w:val="007162A1"/>
    <w:rsid w:val="00716A69"/>
    <w:rsid w:val="00720140"/>
    <w:rsid w:val="00720E06"/>
    <w:rsid w:val="007232D5"/>
    <w:rsid w:val="0072340E"/>
    <w:rsid w:val="00725597"/>
    <w:rsid w:val="00725C8E"/>
    <w:rsid w:val="007262F6"/>
    <w:rsid w:val="0072649F"/>
    <w:rsid w:val="007269AD"/>
    <w:rsid w:val="00733409"/>
    <w:rsid w:val="00734A31"/>
    <w:rsid w:val="00736437"/>
    <w:rsid w:val="007373C0"/>
    <w:rsid w:val="0074040F"/>
    <w:rsid w:val="0074361B"/>
    <w:rsid w:val="0074375F"/>
    <w:rsid w:val="00743BA3"/>
    <w:rsid w:val="00745217"/>
    <w:rsid w:val="00747D54"/>
    <w:rsid w:val="00750FAD"/>
    <w:rsid w:val="00752049"/>
    <w:rsid w:val="0075224F"/>
    <w:rsid w:val="0075672A"/>
    <w:rsid w:val="007572DF"/>
    <w:rsid w:val="007603B2"/>
    <w:rsid w:val="007610A2"/>
    <w:rsid w:val="007622F6"/>
    <w:rsid w:val="007626D4"/>
    <w:rsid w:val="007632A5"/>
    <w:rsid w:val="00763C29"/>
    <w:rsid w:val="00763E3E"/>
    <w:rsid w:val="00764BAA"/>
    <w:rsid w:val="00766916"/>
    <w:rsid w:val="00767B42"/>
    <w:rsid w:val="007701CB"/>
    <w:rsid w:val="0077072B"/>
    <w:rsid w:val="00770B64"/>
    <w:rsid w:val="00771057"/>
    <w:rsid w:val="00772A9E"/>
    <w:rsid w:val="00773CFE"/>
    <w:rsid w:val="00775C46"/>
    <w:rsid w:val="0077655C"/>
    <w:rsid w:val="00776B4F"/>
    <w:rsid w:val="0077784F"/>
    <w:rsid w:val="007779DD"/>
    <w:rsid w:val="00777C9F"/>
    <w:rsid w:val="00777CD4"/>
    <w:rsid w:val="007804F7"/>
    <w:rsid w:val="0078121E"/>
    <w:rsid w:val="0078153A"/>
    <w:rsid w:val="00782EBF"/>
    <w:rsid w:val="00783ACB"/>
    <w:rsid w:val="00783B71"/>
    <w:rsid w:val="00783FB0"/>
    <w:rsid w:val="00785E45"/>
    <w:rsid w:val="00786CF8"/>
    <w:rsid w:val="0078762F"/>
    <w:rsid w:val="0078766F"/>
    <w:rsid w:val="00790A47"/>
    <w:rsid w:val="0079276F"/>
    <w:rsid w:val="007935DE"/>
    <w:rsid w:val="007939AA"/>
    <w:rsid w:val="00793D9C"/>
    <w:rsid w:val="007959D5"/>
    <w:rsid w:val="00796E8F"/>
    <w:rsid w:val="00797BBA"/>
    <w:rsid w:val="007A0148"/>
    <w:rsid w:val="007A1533"/>
    <w:rsid w:val="007A1652"/>
    <w:rsid w:val="007A1EAE"/>
    <w:rsid w:val="007A2F0A"/>
    <w:rsid w:val="007A3017"/>
    <w:rsid w:val="007A3260"/>
    <w:rsid w:val="007A3955"/>
    <w:rsid w:val="007A47FF"/>
    <w:rsid w:val="007A515C"/>
    <w:rsid w:val="007A738D"/>
    <w:rsid w:val="007B0B60"/>
    <w:rsid w:val="007B12CE"/>
    <w:rsid w:val="007B1A0D"/>
    <w:rsid w:val="007B2C8A"/>
    <w:rsid w:val="007B3899"/>
    <w:rsid w:val="007B396D"/>
    <w:rsid w:val="007B3A26"/>
    <w:rsid w:val="007B3DC9"/>
    <w:rsid w:val="007B413F"/>
    <w:rsid w:val="007B51F9"/>
    <w:rsid w:val="007B64F3"/>
    <w:rsid w:val="007B689B"/>
    <w:rsid w:val="007C25BD"/>
    <w:rsid w:val="007C2EA7"/>
    <w:rsid w:val="007C325A"/>
    <w:rsid w:val="007C5598"/>
    <w:rsid w:val="007C640E"/>
    <w:rsid w:val="007C649B"/>
    <w:rsid w:val="007C698C"/>
    <w:rsid w:val="007C72F2"/>
    <w:rsid w:val="007D05E0"/>
    <w:rsid w:val="007D1165"/>
    <w:rsid w:val="007D1626"/>
    <w:rsid w:val="007D16E9"/>
    <w:rsid w:val="007D2156"/>
    <w:rsid w:val="007D3191"/>
    <w:rsid w:val="007D3CF1"/>
    <w:rsid w:val="007D47F0"/>
    <w:rsid w:val="007D4A86"/>
    <w:rsid w:val="007D5AA1"/>
    <w:rsid w:val="007D5E7A"/>
    <w:rsid w:val="007E2655"/>
    <w:rsid w:val="007E2DDD"/>
    <w:rsid w:val="007E3650"/>
    <w:rsid w:val="007E3B11"/>
    <w:rsid w:val="007E6925"/>
    <w:rsid w:val="007E7CE4"/>
    <w:rsid w:val="007F01A7"/>
    <w:rsid w:val="007F1BDF"/>
    <w:rsid w:val="007F1F3E"/>
    <w:rsid w:val="007F2E00"/>
    <w:rsid w:val="007F53EE"/>
    <w:rsid w:val="007F574A"/>
    <w:rsid w:val="007F735C"/>
    <w:rsid w:val="0080049A"/>
    <w:rsid w:val="00801306"/>
    <w:rsid w:val="00801406"/>
    <w:rsid w:val="0080156D"/>
    <w:rsid w:val="00802937"/>
    <w:rsid w:val="00802A0B"/>
    <w:rsid w:val="00804FA3"/>
    <w:rsid w:val="00805896"/>
    <w:rsid w:val="00805F57"/>
    <w:rsid w:val="00806FD2"/>
    <w:rsid w:val="008075C4"/>
    <w:rsid w:val="008138F8"/>
    <w:rsid w:val="00813A67"/>
    <w:rsid w:val="00814010"/>
    <w:rsid w:val="0081455E"/>
    <w:rsid w:val="008151AE"/>
    <w:rsid w:val="00815295"/>
    <w:rsid w:val="00815455"/>
    <w:rsid w:val="008170D1"/>
    <w:rsid w:val="00817E22"/>
    <w:rsid w:val="00817ECE"/>
    <w:rsid w:val="00823166"/>
    <w:rsid w:val="008231F6"/>
    <w:rsid w:val="0082542F"/>
    <w:rsid w:val="008256B6"/>
    <w:rsid w:val="00825EDB"/>
    <w:rsid w:val="00826270"/>
    <w:rsid w:val="008266BE"/>
    <w:rsid w:val="0082750D"/>
    <w:rsid w:val="0083038C"/>
    <w:rsid w:val="00830F4F"/>
    <w:rsid w:val="008312EC"/>
    <w:rsid w:val="00831393"/>
    <w:rsid w:val="008316E6"/>
    <w:rsid w:val="00832A25"/>
    <w:rsid w:val="00835ADC"/>
    <w:rsid w:val="00836062"/>
    <w:rsid w:val="0084069E"/>
    <w:rsid w:val="00840C21"/>
    <w:rsid w:val="00842705"/>
    <w:rsid w:val="0084283F"/>
    <w:rsid w:val="00843DBA"/>
    <w:rsid w:val="00844EF8"/>
    <w:rsid w:val="00844FFC"/>
    <w:rsid w:val="008469B2"/>
    <w:rsid w:val="00846E92"/>
    <w:rsid w:val="00846EA8"/>
    <w:rsid w:val="00847765"/>
    <w:rsid w:val="00847F82"/>
    <w:rsid w:val="00851A07"/>
    <w:rsid w:val="00851B30"/>
    <w:rsid w:val="00852EEE"/>
    <w:rsid w:val="00854048"/>
    <w:rsid w:val="00855139"/>
    <w:rsid w:val="00855636"/>
    <w:rsid w:val="00855CD5"/>
    <w:rsid w:val="008566DF"/>
    <w:rsid w:val="00856AC4"/>
    <w:rsid w:val="00857790"/>
    <w:rsid w:val="00857921"/>
    <w:rsid w:val="00860CC1"/>
    <w:rsid w:val="0086145E"/>
    <w:rsid w:val="00862050"/>
    <w:rsid w:val="008629C3"/>
    <w:rsid w:val="008629E9"/>
    <w:rsid w:val="008630D8"/>
    <w:rsid w:val="0086366F"/>
    <w:rsid w:val="0086381C"/>
    <w:rsid w:val="00864348"/>
    <w:rsid w:val="008662DB"/>
    <w:rsid w:val="008665E5"/>
    <w:rsid w:val="00870219"/>
    <w:rsid w:val="00870A6C"/>
    <w:rsid w:val="00870DE0"/>
    <w:rsid w:val="00870E53"/>
    <w:rsid w:val="008714C8"/>
    <w:rsid w:val="00871707"/>
    <w:rsid w:val="00872807"/>
    <w:rsid w:val="00873BA7"/>
    <w:rsid w:val="00873F1E"/>
    <w:rsid w:val="00875DAA"/>
    <w:rsid w:val="00881520"/>
    <w:rsid w:val="008839DB"/>
    <w:rsid w:val="0088442C"/>
    <w:rsid w:val="00884984"/>
    <w:rsid w:val="008872FA"/>
    <w:rsid w:val="008911E4"/>
    <w:rsid w:val="00891945"/>
    <w:rsid w:val="008928A2"/>
    <w:rsid w:val="008937EC"/>
    <w:rsid w:val="00893FB0"/>
    <w:rsid w:val="008949EC"/>
    <w:rsid w:val="0089656A"/>
    <w:rsid w:val="008967EE"/>
    <w:rsid w:val="008975D6"/>
    <w:rsid w:val="008978C8"/>
    <w:rsid w:val="00897A89"/>
    <w:rsid w:val="008A0BDD"/>
    <w:rsid w:val="008A1449"/>
    <w:rsid w:val="008A202C"/>
    <w:rsid w:val="008A3857"/>
    <w:rsid w:val="008A4319"/>
    <w:rsid w:val="008A71FC"/>
    <w:rsid w:val="008B00C6"/>
    <w:rsid w:val="008B01A9"/>
    <w:rsid w:val="008B1305"/>
    <w:rsid w:val="008B133B"/>
    <w:rsid w:val="008B2C7B"/>
    <w:rsid w:val="008B2CE0"/>
    <w:rsid w:val="008B33D5"/>
    <w:rsid w:val="008B5DA4"/>
    <w:rsid w:val="008B708F"/>
    <w:rsid w:val="008B744E"/>
    <w:rsid w:val="008C0635"/>
    <w:rsid w:val="008C0853"/>
    <w:rsid w:val="008C20BB"/>
    <w:rsid w:val="008C261C"/>
    <w:rsid w:val="008C30FE"/>
    <w:rsid w:val="008C4F55"/>
    <w:rsid w:val="008C5FDA"/>
    <w:rsid w:val="008C67E9"/>
    <w:rsid w:val="008D2D74"/>
    <w:rsid w:val="008D4C2C"/>
    <w:rsid w:val="008D4F3B"/>
    <w:rsid w:val="008D7A21"/>
    <w:rsid w:val="008D7AF3"/>
    <w:rsid w:val="008D7B1A"/>
    <w:rsid w:val="008E0644"/>
    <w:rsid w:val="008E1668"/>
    <w:rsid w:val="008E1DE5"/>
    <w:rsid w:val="008E3863"/>
    <w:rsid w:val="008E60A0"/>
    <w:rsid w:val="008E7CC9"/>
    <w:rsid w:val="008F1203"/>
    <w:rsid w:val="008F1E3E"/>
    <w:rsid w:val="008F41DD"/>
    <w:rsid w:val="008F4723"/>
    <w:rsid w:val="008F6858"/>
    <w:rsid w:val="008F71B4"/>
    <w:rsid w:val="008F7E9B"/>
    <w:rsid w:val="009001A8"/>
    <w:rsid w:val="0090049C"/>
    <w:rsid w:val="00900A28"/>
    <w:rsid w:val="009010AA"/>
    <w:rsid w:val="009019EB"/>
    <w:rsid w:val="009022E4"/>
    <w:rsid w:val="00902757"/>
    <w:rsid w:val="009040F5"/>
    <w:rsid w:val="009043DB"/>
    <w:rsid w:val="00904744"/>
    <w:rsid w:val="0090485B"/>
    <w:rsid w:val="009059A2"/>
    <w:rsid w:val="00911F67"/>
    <w:rsid w:val="00913BBF"/>
    <w:rsid w:val="00913BD6"/>
    <w:rsid w:val="00917625"/>
    <w:rsid w:val="00920722"/>
    <w:rsid w:val="009212F5"/>
    <w:rsid w:val="0092174C"/>
    <w:rsid w:val="00921CF7"/>
    <w:rsid w:val="00924B67"/>
    <w:rsid w:val="00924FCF"/>
    <w:rsid w:val="009261E3"/>
    <w:rsid w:val="00927B66"/>
    <w:rsid w:val="00927ED4"/>
    <w:rsid w:val="00930912"/>
    <w:rsid w:val="00930B78"/>
    <w:rsid w:val="00931A2A"/>
    <w:rsid w:val="009327EE"/>
    <w:rsid w:val="00932B8A"/>
    <w:rsid w:val="00932EB3"/>
    <w:rsid w:val="00934B7B"/>
    <w:rsid w:val="009350C4"/>
    <w:rsid w:val="009359CF"/>
    <w:rsid w:val="00935CB9"/>
    <w:rsid w:val="009365CF"/>
    <w:rsid w:val="009367CE"/>
    <w:rsid w:val="00936E1B"/>
    <w:rsid w:val="00937C32"/>
    <w:rsid w:val="00940309"/>
    <w:rsid w:val="0094229B"/>
    <w:rsid w:val="00942E36"/>
    <w:rsid w:val="0094493E"/>
    <w:rsid w:val="00944969"/>
    <w:rsid w:val="00944A2A"/>
    <w:rsid w:val="00945AAA"/>
    <w:rsid w:val="00947262"/>
    <w:rsid w:val="00951F50"/>
    <w:rsid w:val="00952799"/>
    <w:rsid w:val="00952DE6"/>
    <w:rsid w:val="0095508F"/>
    <w:rsid w:val="0095603D"/>
    <w:rsid w:val="00956D7F"/>
    <w:rsid w:val="00957561"/>
    <w:rsid w:val="00957A13"/>
    <w:rsid w:val="00957FDD"/>
    <w:rsid w:val="00960122"/>
    <w:rsid w:val="00960993"/>
    <w:rsid w:val="00960B80"/>
    <w:rsid w:val="00961604"/>
    <w:rsid w:val="00962239"/>
    <w:rsid w:val="00964D89"/>
    <w:rsid w:val="00965081"/>
    <w:rsid w:val="0096646A"/>
    <w:rsid w:val="00966487"/>
    <w:rsid w:val="00970061"/>
    <w:rsid w:val="009702AA"/>
    <w:rsid w:val="00970E82"/>
    <w:rsid w:val="00970F6B"/>
    <w:rsid w:val="00971F95"/>
    <w:rsid w:val="00972D6B"/>
    <w:rsid w:val="00973267"/>
    <w:rsid w:val="009732EA"/>
    <w:rsid w:val="00973329"/>
    <w:rsid w:val="009736A2"/>
    <w:rsid w:val="00973FBD"/>
    <w:rsid w:val="00974BE6"/>
    <w:rsid w:val="009754EB"/>
    <w:rsid w:val="009758A2"/>
    <w:rsid w:val="00976A59"/>
    <w:rsid w:val="00981D01"/>
    <w:rsid w:val="009826D1"/>
    <w:rsid w:val="00982B0D"/>
    <w:rsid w:val="00983B73"/>
    <w:rsid w:val="009851F1"/>
    <w:rsid w:val="0098533A"/>
    <w:rsid w:val="00986AA1"/>
    <w:rsid w:val="00987A60"/>
    <w:rsid w:val="00990281"/>
    <w:rsid w:val="00990CD4"/>
    <w:rsid w:val="0099191D"/>
    <w:rsid w:val="00991B46"/>
    <w:rsid w:val="00991E86"/>
    <w:rsid w:val="00992240"/>
    <w:rsid w:val="0099242A"/>
    <w:rsid w:val="009933F3"/>
    <w:rsid w:val="009944BC"/>
    <w:rsid w:val="00995589"/>
    <w:rsid w:val="009959AD"/>
    <w:rsid w:val="00995FEC"/>
    <w:rsid w:val="00996382"/>
    <w:rsid w:val="009A04D4"/>
    <w:rsid w:val="009A215A"/>
    <w:rsid w:val="009A2C2E"/>
    <w:rsid w:val="009A32BA"/>
    <w:rsid w:val="009A34CD"/>
    <w:rsid w:val="009A3A78"/>
    <w:rsid w:val="009A4071"/>
    <w:rsid w:val="009A6646"/>
    <w:rsid w:val="009A7456"/>
    <w:rsid w:val="009B0399"/>
    <w:rsid w:val="009B2446"/>
    <w:rsid w:val="009B3900"/>
    <w:rsid w:val="009B452B"/>
    <w:rsid w:val="009B7FA4"/>
    <w:rsid w:val="009C0B06"/>
    <w:rsid w:val="009C1A9F"/>
    <w:rsid w:val="009C383F"/>
    <w:rsid w:val="009C5894"/>
    <w:rsid w:val="009C5CBC"/>
    <w:rsid w:val="009C642E"/>
    <w:rsid w:val="009C7F16"/>
    <w:rsid w:val="009C7FDF"/>
    <w:rsid w:val="009D0220"/>
    <w:rsid w:val="009D0DF4"/>
    <w:rsid w:val="009D1D43"/>
    <w:rsid w:val="009D2498"/>
    <w:rsid w:val="009D3179"/>
    <w:rsid w:val="009D32D1"/>
    <w:rsid w:val="009D3BEA"/>
    <w:rsid w:val="009D436F"/>
    <w:rsid w:val="009D4E65"/>
    <w:rsid w:val="009D6635"/>
    <w:rsid w:val="009D6DCD"/>
    <w:rsid w:val="009D7009"/>
    <w:rsid w:val="009E1691"/>
    <w:rsid w:val="009E2513"/>
    <w:rsid w:val="009E2C3B"/>
    <w:rsid w:val="009E3BAF"/>
    <w:rsid w:val="009E4319"/>
    <w:rsid w:val="009E4B76"/>
    <w:rsid w:val="009E5527"/>
    <w:rsid w:val="009E5977"/>
    <w:rsid w:val="009E7DFB"/>
    <w:rsid w:val="009E7EC0"/>
    <w:rsid w:val="009F22DB"/>
    <w:rsid w:val="009F25AC"/>
    <w:rsid w:val="009F2A73"/>
    <w:rsid w:val="009F31F5"/>
    <w:rsid w:val="009F4F94"/>
    <w:rsid w:val="009F52EA"/>
    <w:rsid w:val="009F55B5"/>
    <w:rsid w:val="009F573D"/>
    <w:rsid w:val="009F5B9A"/>
    <w:rsid w:val="00A00945"/>
    <w:rsid w:val="00A00CEB"/>
    <w:rsid w:val="00A011A5"/>
    <w:rsid w:val="00A0150D"/>
    <w:rsid w:val="00A03DD2"/>
    <w:rsid w:val="00A04D74"/>
    <w:rsid w:val="00A05463"/>
    <w:rsid w:val="00A116D4"/>
    <w:rsid w:val="00A13370"/>
    <w:rsid w:val="00A150D0"/>
    <w:rsid w:val="00A15348"/>
    <w:rsid w:val="00A15B63"/>
    <w:rsid w:val="00A15CC9"/>
    <w:rsid w:val="00A16252"/>
    <w:rsid w:val="00A1625E"/>
    <w:rsid w:val="00A163A8"/>
    <w:rsid w:val="00A1661A"/>
    <w:rsid w:val="00A17114"/>
    <w:rsid w:val="00A202D2"/>
    <w:rsid w:val="00A20CA5"/>
    <w:rsid w:val="00A2120C"/>
    <w:rsid w:val="00A227E5"/>
    <w:rsid w:val="00A23580"/>
    <w:rsid w:val="00A236A7"/>
    <w:rsid w:val="00A237F4"/>
    <w:rsid w:val="00A2392A"/>
    <w:rsid w:val="00A23CD3"/>
    <w:rsid w:val="00A23FE3"/>
    <w:rsid w:val="00A249B1"/>
    <w:rsid w:val="00A252C8"/>
    <w:rsid w:val="00A25A88"/>
    <w:rsid w:val="00A26332"/>
    <w:rsid w:val="00A2653F"/>
    <w:rsid w:val="00A279E3"/>
    <w:rsid w:val="00A313AB"/>
    <w:rsid w:val="00A32219"/>
    <w:rsid w:val="00A32A5B"/>
    <w:rsid w:val="00A32AB7"/>
    <w:rsid w:val="00A33190"/>
    <w:rsid w:val="00A33BC8"/>
    <w:rsid w:val="00A33C6A"/>
    <w:rsid w:val="00A342B5"/>
    <w:rsid w:val="00A35162"/>
    <w:rsid w:val="00A35E47"/>
    <w:rsid w:val="00A361A4"/>
    <w:rsid w:val="00A36A75"/>
    <w:rsid w:val="00A376C0"/>
    <w:rsid w:val="00A41D95"/>
    <w:rsid w:val="00A4239C"/>
    <w:rsid w:val="00A4372B"/>
    <w:rsid w:val="00A4450B"/>
    <w:rsid w:val="00A47476"/>
    <w:rsid w:val="00A47763"/>
    <w:rsid w:val="00A5107A"/>
    <w:rsid w:val="00A5364E"/>
    <w:rsid w:val="00A53D81"/>
    <w:rsid w:val="00A546BE"/>
    <w:rsid w:val="00A57F10"/>
    <w:rsid w:val="00A61156"/>
    <w:rsid w:val="00A63ECD"/>
    <w:rsid w:val="00A63F7A"/>
    <w:rsid w:val="00A644A7"/>
    <w:rsid w:val="00A678B8"/>
    <w:rsid w:val="00A67A58"/>
    <w:rsid w:val="00A72ABA"/>
    <w:rsid w:val="00A7345A"/>
    <w:rsid w:val="00A74299"/>
    <w:rsid w:val="00A75DF1"/>
    <w:rsid w:val="00A761A3"/>
    <w:rsid w:val="00A77D0B"/>
    <w:rsid w:val="00A8086D"/>
    <w:rsid w:val="00A82D3A"/>
    <w:rsid w:val="00A833EC"/>
    <w:rsid w:val="00A83D37"/>
    <w:rsid w:val="00A86BC9"/>
    <w:rsid w:val="00A87F7A"/>
    <w:rsid w:val="00A903B5"/>
    <w:rsid w:val="00A9128D"/>
    <w:rsid w:val="00A928CB"/>
    <w:rsid w:val="00A947E5"/>
    <w:rsid w:val="00A95086"/>
    <w:rsid w:val="00A96059"/>
    <w:rsid w:val="00A96B2F"/>
    <w:rsid w:val="00A96D83"/>
    <w:rsid w:val="00AA1E8B"/>
    <w:rsid w:val="00AA29D9"/>
    <w:rsid w:val="00AA2C2A"/>
    <w:rsid w:val="00AA3E2A"/>
    <w:rsid w:val="00AA45BA"/>
    <w:rsid w:val="00AA4934"/>
    <w:rsid w:val="00AA5C24"/>
    <w:rsid w:val="00AA5D22"/>
    <w:rsid w:val="00AA639F"/>
    <w:rsid w:val="00AA6F16"/>
    <w:rsid w:val="00AB0FC3"/>
    <w:rsid w:val="00AB11B5"/>
    <w:rsid w:val="00AB5036"/>
    <w:rsid w:val="00AB7B82"/>
    <w:rsid w:val="00AC0BED"/>
    <w:rsid w:val="00AC0DFC"/>
    <w:rsid w:val="00AC2682"/>
    <w:rsid w:val="00AC2BB3"/>
    <w:rsid w:val="00AC326E"/>
    <w:rsid w:val="00AC3D36"/>
    <w:rsid w:val="00AC496A"/>
    <w:rsid w:val="00AC5A8D"/>
    <w:rsid w:val="00AC666A"/>
    <w:rsid w:val="00AC689E"/>
    <w:rsid w:val="00AC7F92"/>
    <w:rsid w:val="00AD00D6"/>
    <w:rsid w:val="00AD0495"/>
    <w:rsid w:val="00AD05F6"/>
    <w:rsid w:val="00AD3073"/>
    <w:rsid w:val="00AD3111"/>
    <w:rsid w:val="00AD3B79"/>
    <w:rsid w:val="00AD461B"/>
    <w:rsid w:val="00AD4F4D"/>
    <w:rsid w:val="00AD503E"/>
    <w:rsid w:val="00AD5122"/>
    <w:rsid w:val="00AD51F8"/>
    <w:rsid w:val="00AD5699"/>
    <w:rsid w:val="00AD7201"/>
    <w:rsid w:val="00AD7582"/>
    <w:rsid w:val="00AD7F23"/>
    <w:rsid w:val="00AE1373"/>
    <w:rsid w:val="00AE1D78"/>
    <w:rsid w:val="00AE1F65"/>
    <w:rsid w:val="00AE287B"/>
    <w:rsid w:val="00AE2910"/>
    <w:rsid w:val="00AE2B7B"/>
    <w:rsid w:val="00AE4751"/>
    <w:rsid w:val="00AE4EAD"/>
    <w:rsid w:val="00AE5132"/>
    <w:rsid w:val="00AE6E11"/>
    <w:rsid w:val="00AE7298"/>
    <w:rsid w:val="00AF0A13"/>
    <w:rsid w:val="00AF1CC6"/>
    <w:rsid w:val="00AF37DC"/>
    <w:rsid w:val="00AF3E61"/>
    <w:rsid w:val="00AF5E44"/>
    <w:rsid w:val="00AF5FAC"/>
    <w:rsid w:val="00AF669D"/>
    <w:rsid w:val="00B004D0"/>
    <w:rsid w:val="00B012E3"/>
    <w:rsid w:val="00B0160C"/>
    <w:rsid w:val="00B03559"/>
    <w:rsid w:val="00B03A4F"/>
    <w:rsid w:val="00B05809"/>
    <w:rsid w:val="00B05E37"/>
    <w:rsid w:val="00B06578"/>
    <w:rsid w:val="00B06F02"/>
    <w:rsid w:val="00B07637"/>
    <w:rsid w:val="00B11077"/>
    <w:rsid w:val="00B11102"/>
    <w:rsid w:val="00B117F9"/>
    <w:rsid w:val="00B1426A"/>
    <w:rsid w:val="00B156AE"/>
    <w:rsid w:val="00B1676B"/>
    <w:rsid w:val="00B1789B"/>
    <w:rsid w:val="00B178ED"/>
    <w:rsid w:val="00B20C28"/>
    <w:rsid w:val="00B21209"/>
    <w:rsid w:val="00B21241"/>
    <w:rsid w:val="00B21B35"/>
    <w:rsid w:val="00B23574"/>
    <w:rsid w:val="00B2379D"/>
    <w:rsid w:val="00B23AE6"/>
    <w:rsid w:val="00B23B56"/>
    <w:rsid w:val="00B24723"/>
    <w:rsid w:val="00B25ABF"/>
    <w:rsid w:val="00B26914"/>
    <w:rsid w:val="00B273A3"/>
    <w:rsid w:val="00B3218D"/>
    <w:rsid w:val="00B33735"/>
    <w:rsid w:val="00B33E4A"/>
    <w:rsid w:val="00B3594F"/>
    <w:rsid w:val="00B36B22"/>
    <w:rsid w:val="00B37080"/>
    <w:rsid w:val="00B37DD6"/>
    <w:rsid w:val="00B4270B"/>
    <w:rsid w:val="00B4356C"/>
    <w:rsid w:val="00B4379D"/>
    <w:rsid w:val="00B44577"/>
    <w:rsid w:val="00B4607C"/>
    <w:rsid w:val="00B46368"/>
    <w:rsid w:val="00B470E2"/>
    <w:rsid w:val="00B51481"/>
    <w:rsid w:val="00B51A8F"/>
    <w:rsid w:val="00B5235B"/>
    <w:rsid w:val="00B563BF"/>
    <w:rsid w:val="00B6128C"/>
    <w:rsid w:val="00B6288C"/>
    <w:rsid w:val="00B628F6"/>
    <w:rsid w:val="00B633CE"/>
    <w:rsid w:val="00B65A60"/>
    <w:rsid w:val="00B70371"/>
    <w:rsid w:val="00B708A8"/>
    <w:rsid w:val="00B70B6D"/>
    <w:rsid w:val="00B71162"/>
    <w:rsid w:val="00B721BA"/>
    <w:rsid w:val="00B73698"/>
    <w:rsid w:val="00B73F5E"/>
    <w:rsid w:val="00B761E1"/>
    <w:rsid w:val="00B82A0A"/>
    <w:rsid w:val="00B82DD4"/>
    <w:rsid w:val="00B83080"/>
    <w:rsid w:val="00B845D5"/>
    <w:rsid w:val="00B846E0"/>
    <w:rsid w:val="00B84C9B"/>
    <w:rsid w:val="00B87295"/>
    <w:rsid w:val="00B914C9"/>
    <w:rsid w:val="00B91A57"/>
    <w:rsid w:val="00B91AA1"/>
    <w:rsid w:val="00B93C08"/>
    <w:rsid w:val="00B948EF"/>
    <w:rsid w:val="00B94B9C"/>
    <w:rsid w:val="00B94CB8"/>
    <w:rsid w:val="00B95924"/>
    <w:rsid w:val="00B95A12"/>
    <w:rsid w:val="00B96975"/>
    <w:rsid w:val="00B96A37"/>
    <w:rsid w:val="00B96C87"/>
    <w:rsid w:val="00B96F4C"/>
    <w:rsid w:val="00BA0306"/>
    <w:rsid w:val="00BA048B"/>
    <w:rsid w:val="00BA1AA7"/>
    <w:rsid w:val="00BA1FFB"/>
    <w:rsid w:val="00BA34C7"/>
    <w:rsid w:val="00BA3B05"/>
    <w:rsid w:val="00BA3BC4"/>
    <w:rsid w:val="00BA3DD0"/>
    <w:rsid w:val="00BA4345"/>
    <w:rsid w:val="00BA538B"/>
    <w:rsid w:val="00BA78D3"/>
    <w:rsid w:val="00BB0016"/>
    <w:rsid w:val="00BB0DA9"/>
    <w:rsid w:val="00BB1339"/>
    <w:rsid w:val="00BB1B84"/>
    <w:rsid w:val="00BB2E39"/>
    <w:rsid w:val="00BB364F"/>
    <w:rsid w:val="00BB3B2F"/>
    <w:rsid w:val="00BB4E9E"/>
    <w:rsid w:val="00BB5AE1"/>
    <w:rsid w:val="00BB6733"/>
    <w:rsid w:val="00BB711E"/>
    <w:rsid w:val="00BB7A3D"/>
    <w:rsid w:val="00BC24CD"/>
    <w:rsid w:val="00BC3210"/>
    <w:rsid w:val="00BC3891"/>
    <w:rsid w:val="00BC3A7C"/>
    <w:rsid w:val="00BC464E"/>
    <w:rsid w:val="00BC5200"/>
    <w:rsid w:val="00BC57A2"/>
    <w:rsid w:val="00BC60F0"/>
    <w:rsid w:val="00BC68CA"/>
    <w:rsid w:val="00BC6C29"/>
    <w:rsid w:val="00BD1C64"/>
    <w:rsid w:val="00BD4FE6"/>
    <w:rsid w:val="00BD54A6"/>
    <w:rsid w:val="00BD635D"/>
    <w:rsid w:val="00BD68DE"/>
    <w:rsid w:val="00BD6AE6"/>
    <w:rsid w:val="00BE0120"/>
    <w:rsid w:val="00BE1571"/>
    <w:rsid w:val="00BE2B96"/>
    <w:rsid w:val="00BE3897"/>
    <w:rsid w:val="00BE398F"/>
    <w:rsid w:val="00BE553C"/>
    <w:rsid w:val="00BE7027"/>
    <w:rsid w:val="00BE7F8A"/>
    <w:rsid w:val="00BF12B1"/>
    <w:rsid w:val="00BF1DFA"/>
    <w:rsid w:val="00BF2665"/>
    <w:rsid w:val="00BF2D44"/>
    <w:rsid w:val="00BF2FBB"/>
    <w:rsid w:val="00BF3D8A"/>
    <w:rsid w:val="00BF4E6A"/>
    <w:rsid w:val="00BF5D38"/>
    <w:rsid w:val="00BF6503"/>
    <w:rsid w:val="00BF69A1"/>
    <w:rsid w:val="00BF75B3"/>
    <w:rsid w:val="00BF76FE"/>
    <w:rsid w:val="00C0156B"/>
    <w:rsid w:val="00C0159A"/>
    <w:rsid w:val="00C02462"/>
    <w:rsid w:val="00C0289D"/>
    <w:rsid w:val="00C02EA8"/>
    <w:rsid w:val="00C03BF8"/>
    <w:rsid w:val="00C053DC"/>
    <w:rsid w:val="00C05D9F"/>
    <w:rsid w:val="00C069D9"/>
    <w:rsid w:val="00C12BF5"/>
    <w:rsid w:val="00C13A10"/>
    <w:rsid w:val="00C13D5A"/>
    <w:rsid w:val="00C15F41"/>
    <w:rsid w:val="00C16D6C"/>
    <w:rsid w:val="00C20240"/>
    <w:rsid w:val="00C2064F"/>
    <w:rsid w:val="00C2140A"/>
    <w:rsid w:val="00C2147A"/>
    <w:rsid w:val="00C22C65"/>
    <w:rsid w:val="00C24065"/>
    <w:rsid w:val="00C25E9E"/>
    <w:rsid w:val="00C27737"/>
    <w:rsid w:val="00C303C2"/>
    <w:rsid w:val="00C30513"/>
    <w:rsid w:val="00C30C2A"/>
    <w:rsid w:val="00C31BA7"/>
    <w:rsid w:val="00C322CC"/>
    <w:rsid w:val="00C338CB"/>
    <w:rsid w:val="00C34602"/>
    <w:rsid w:val="00C36E7F"/>
    <w:rsid w:val="00C36EA3"/>
    <w:rsid w:val="00C37D4F"/>
    <w:rsid w:val="00C400AF"/>
    <w:rsid w:val="00C4046B"/>
    <w:rsid w:val="00C407C7"/>
    <w:rsid w:val="00C40F44"/>
    <w:rsid w:val="00C41BFD"/>
    <w:rsid w:val="00C433E9"/>
    <w:rsid w:val="00C43432"/>
    <w:rsid w:val="00C43B7A"/>
    <w:rsid w:val="00C44B52"/>
    <w:rsid w:val="00C4592E"/>
    <w:rsid w:val="00C45D3F"/>
    <w:rsid w:val="00C466DA"/>
    <w:rsid w:val="00C475A6"/>
    <w:rsid w:val="00C502F9"/>
    <w:rsid w:val="00C52DFE"/>
    <w:rsid w:val="00C54384"/>
    <w:rsid w:val="00C5592A"/>
    <w:rsid w:val="00C56EC1"/>
    <w:rsid w:val="00C57CCD"/>
    <w:rsid w:val="00C60936"/>
    <w:rsid w:val="00C6126C"/>
    <w:rsid w:val="00C62FA4"/>
    <w:rsid w:val="00C63465"/>
    <w:rsid w:val="00C65074"/>
    <w:rsid w:val="00C65F33"/>
    <w:rsid w:val="00C679C2"/>
    <w:rsid w:val="00C67B07"/>
    <w:rsid w:val="00C72C1A"/>
    <w:rsid w:val="00C7332D"/>
    <w:rsid w:val="00C74042"/>
    <w:rsid w:val="00C741FB"/>
    <w:rsid w:val="00C748C4"/>
    <w:rsid w:val="00C754CB"/>
    <w:rsid w:val="00C759B7"/>
    <w:rsid w:val="00C771DC"/>
    <w:rsid w:val="00C77E35"/>
    <w:rsid w:val="00C80EAF"/>
    <w:rsid w:val="00C83135"/>
    <w:rsid w:val="00C84710"/>
    <w:rsid w:val="00C8567F"/>
    <w:rsid w:val="00C857D3"/>
    <w:rsid w:val="00C86615"/>
    <w:rsid w:val="00C877AD"/>
    <w:rsid w:val="00C87EC3"/>
    <w:rsid w:val="00C914E1"/>
    <w:rsid w:val="00C91EFF"/>
    <w:rsid w:val="00C92BCF"/>
    <w:rsid w:val="00C92BF5"/>
    <w:rsid w:val="00C934C9"/>
    <w:rsid w:val="00C93F84"/>
    <w:rsid w:val="00C96B28"/>
    <w:rsid w:val="00C9733A"/>
    <w:rsid w:val="00C975C4"/>
    <w:rsid w:val="00CA070F"/>
    <w:rsid w:val="00CA157C"/>
    <w:rsid w:val="00CA18B6"/>
    <w:rsid w:val="00CA1F9F"/>
    <w:rsid w:val="00CA2B74"/>
    <w:rsid w:val="00CA34A0"/>
    <w:rsid w:val="00CA510B"/>
    <w:rsid w:val="00CA68FC"/>
    <w:rsid w:val="00CA6F5F"/>
    <w:rsid w:val="00CA7D13"/>
    <w:rsid w:val="00CB103C"/>
    <w:rsid w:val="00CB2DDA"/>
    <w:rsid w:val="00CB3871"/>
    <w:rsid w:val="00CB4175"/>
    <w:rsid w:val="00CB60E4"/>
    <w:rsid w:val="00CB6EB2"/>
    <w:rsid w:val="00CB7319"/>
    <w:rsid w:val="00CB7996"/>
    <w:rsid w:val="00CC274C"/>
    <w:rsid w:val="00CC2B02"/>
    <w:rsid w:val="00CC39F4"/>
    <w:rsid w:val="00CC4DBC"/>
    <w:rsid w:val="00CC5858"/>
    <w:rsid w:val="00CC59DB"/>
    <w:rsid w:val="00CC5AEA"/>
    <w:rsid w:val="00CC61DA"/>
    <w:rsid w:val="00CC6C26"/>
    <w:rsid w:val="00CD108D"/>
    <w:rsid w:val="00CD1DC2"/>
    <w:rsid w:val="00CD2067"/>
    <w:rsid w:val="00CD316B"/>
    <w:rsid w:val="00CD45C5"/>
    <w:rsid w:val="00CD5538"/>
    <w:rsid w:val="00CD722A"/>
    <w:rsid w:val="00CD74D2"/>
    <w:rsid w:val="00CD7C5E"/>
    <w:rsid w:val="00CE0005"/>
    <w:rsid w:val="00CE0364"/>
    <w:rsid w:val="00CE04F6"/>
    <w:rsid w:val="00CE0AAE"/>
    <w:rsid w:val="00CE0EE5"/>
    <w:rsid w:val="00CE1372"/>
    <w:rsid w:val="00CE25A9"/>
    <w:rsid w:val="00CE4382"/>
    <w:rsid w:val="00CE5DF8"/>
    <w:rsid w:val="00CE75BE"/>
    <w:rsid w:val="00CE7693"/>
    <w:rsid w:val="00CF2E71"/>
    <w:rsid w:val="00CF3298"/>
    <w:rsid w:val="00CF3CB5"/>
    <w:rsid w:val="00CF3EB3"/>
    <w:rsid w:val="00CF4E61"/>
    <w:rsid w:val="00CF605C"/>
    <w:rsid w:val="00CF63D9"/>
    <w:rsid w:val="00CF6D9F"/>
    <w:rsid w:val="00CF75E8"/>
    <w:rsid w:val="00CF7D43"/>
    <w:rsid w:val="00D00C0D"/>
    <w:rsid w:val="00D01397"/>
    <w:rsid w:val="00D02424"/>
    <w:rsid w:val="00D03438"/>
    <w:rsid w:val="00D060A3"/>
    <w:rsid w:val="00D1064B"/>
    <w:rsid w:val="00D12740"/>
    <w:rsid w:val="00D134CA"/>
    <w:rsid w:val="00D13E0F"/>
    <w:rsid w:val="00D14999"/>
    <w:rsid w:val="00D15F80"/>
    <w:rsid w:val="00D16C10"/>
    <w:rsid w:val="00D20625"/>
    <w:rsid w:val="00D20BAC"/>
    <w:rsid w:val="00D20C9C"/>
    <w:rsid w:val="00D23087"/>
    <w:rsid w:val="00D235CB"/>
    <w:rsid w:val="00D24536"/>
    <w:rsid w:val="00D257F1"/>
    <w:rsid w:val="00D262D1"/>
    <w:rsid w:val="00D265BD"/>
    <w:rsid w:val="00D33467"/>
    <w:rsid w:val="00D35E5D"/>
    <w:rsid w:val="00D36343"/>
    <w:rsid w:val="00D365AD"/>
    <w:rsid w:val="00D369DB"/>
    <w:rsid w:val="00D37030"/>
    <w:rsid w:val="00D379D4"/>
    <w:rsid w:val="00D37CF6"/>
    <w:rsid w:val="00D40270"/>
    <w:rsid w:val="00D412EC"/>
    <w:rsid w:val="00D41A84"/>
    <w:rsid w:val="00D50971"/>
    <w:rsid w:val="00D50F6A"/>
    <w:rsid w:val="00D51F42"/>
    <w:rsid w:val="00D528C7"/>
    <w:rsid w:val="00D54F8A"/>
    <w:rsid w:val="00D55941"/>
    <w:rsid w:val="00D55A76"/>
    <w:rsid w:val="00D55EDF"/>
    <w:rsid w:val="00D57E3B"/>
    <w:rsid w:val="00D57F9A"/>
    <w:rsid w:val="00D62F89"/>
    <w:rsid w:val="00D6408D"/>
    <w:rsid w:val="00D65262"/>
    <w:rsid w:val="00D6534A"/>
    <w:rsid w:val="00D657DC"/>
    <w:rsid w:val="00D6718B"/>
    <w:rsid w:val="00D67458"/>
    <w:rsid w:val="00D70633"/>
    <w:rsid w:val="00D70D9A"/>
    <w:rsid w:val="00D71DB1"/>
    <w:rsid w:val="00D72097"/>
    <w:rsid w:val="00D7217F"/>
    <w:rsid w:val="00D72BF6"/>
    <w:rsid w:val="00D758E8"/>
    <w:rsid w:val="00D75991"/>
    <w:rsid w:val="00D75CA1"/>
    <w:rsid w:val="00D76A8C"/>
    <w:rsid w:val="00D76A90"/>
    <w:rsid w:val="00D77086"/>
    <w:rsid w:val="00D804F8"/>
    <w:rsid w:val="00D82290"/>
    <w:rsid w:val="00D8237B"/>
    <w:rsid w:val="00D8339B"/>
    <w:rsid w:val="00D83898"/>
    <w:rsid w:val="00D853D2"/>
    <w:rsid w:val="00D86358"/>
    <w:rsid w:val="00D869F2"/>
    <w:rsid w:val="00D9048E"/>
    <w:rsid w:val="00D9249B"/>
    <w:rsid w:val="00D93426"/>
    <w:rsid w:val="00D93F64"/>
    <w:rsid w:val="00D94A03"/>
    <w:rsid w:val="00D94BA0"/>
    <w:rsid w:val="00D95A7F"/>
    <w:rsid w:val="00D97576"/>
    <w:rsid w:val="00D9777F"/>
    <w:rsid w:val="00D9794B"/>
    <w:rsid w:val="00DA1161"/>
    <w:rsid w:val="00DA1248"/>
    <w:rsid w:val="00DA23E5"/>
    <w:rsid w:val="00DA27B7"/>
    <w:rsid w:val="00DA28DD"/>
    <w:rsid w:val="00DA33FB"/>
    <w:rsid w:val="00DA365E"/>
    <w:rsid w:val="00DA37A0"/>
    <w:rsid w:val="00DA3F92"/>
    <w:rsid w:val="00DA5FA1"/>
    <w:rsid w:val="00DA6136"/>
    <w:rsid w:val="00DA6E26"/>
    <w:rsid w:val="00DA7A2B"/>
    <w:rsid w:val="00DA7E8D"/>
    <w:rsid w:val="00DB01C8"/>
    <w:rsid w:val="00DB0DC5"/>
    <w:rsid w:val="00DB2058"/>
    <w:rsid w:val="00DB20CC"/>
    <w:rsid w:val="00DB3722"/>
    <w:rsid w:val="00DB3DF8"/>
    <w:rsid w:val="00DB42C0"/>
    <w:rsid w:val="00DB5189"/>
    <w:rsid w:val="00DB5939"/>
    <w:rsid w:val="00DB76D8"/>
    <w:rsid w:val="00DB7998"/>
    <w:rsid w:val="00DB7C3F"/>
    <w:rsid w:val="00DC24F5"/>
    <w:rsid w:val="00DC51E4"/>
    <w:rsid w:val="00DC592B"/>
    <w:rsid w:val="00DC5D82"/>
    <w:rsid w:val="00DC62BC"/>
    <w:rsid w:val="00DC6797"/>
    <w:rsid w:val="00DD0713"/>
    <w:rsid w:val="00DD1B4A"/>
    <w:rsid w:val="00DD1FED"/>
    <w:rsid w:val="00DD35AC"/>
    <w:rsid w:val="00DD3A36"/>
    <w:rsid w:val="00DD3C69"/>
    <w:rsid w:val="00DD4E52"/>
    <w:rsid w:val="00DD5210"/>
    <w:rsid w:val="00DD679C"/>
    <w:rsid w:val="00DD6967"/>
    <w:rsid w:val="00DD73A6"/>
    <w:rsid w:val="00DE0D24"/>
    <w:rsid w:val="00DE183B"/>
    <w:rsid w:val="00DE1CF0"/>
    <w:rsid w:val="00DE2A61"/>
    <w:rsid w:val="00DE2B94"/>
    <w:rsid w:val="00DE3F31"/>
    <w:rsid w:val="00DE4822"/>
    <w:rsid w:val="00DE6DBB"/>
    <w:rsid w:val="00DE6E42"/>
    <w:rsid w:val="00DF1E8A"/>
    <w:rsid w:val="00DF2DD5"/>
    <w:rsid w:val="00DF34AD"/>
    <w:rsid w:val="00DF4687"/>
    <w:rsid w:val="00DF633F"/>
    <w:rsid w:val="00DF6C51"/>
    <w:rsid w:val="00DF7F88"/>
    <w:rsid w:val="00E001D5"/>
    <w:rsid w:val="00E00619"/>
    <w:rsid w:val="00E050D0"/>
    <w:rsid w:val="00E1002F"/>
    <w:rsid w:val="00E1025D"/>
    <w:rsid w:val="00E124AD"/>
    <w:rsid w:val="00E128FD"/>
    <w:rsid w:val="00E13BB7"/>
    <w:rsid w:val="00E15463"/>
    <w:rsid w:val="00E17DCC"/>
    <w:rsid w:val="00E20BFE"/>
    <w:rsid w:val="00E230ED"/>
    <w:rsid w:val="00E24801"/>
    <w:rsid w:val="00E25609"/>
    <w:rsid w:val="00E268D1"/>
    <w:rsid w:val="00E273E8"/>
    <w:rsid w:val="00E27669"/>
    <w:rsid w:val="00E310CE"/>
    <w:rsid w:val="00E35024"/>
    <w:rsid w:val="00E36EAA"/>
    <w:rsid w:val="00E37156"/>
    <w:rsid w:val="00E37BE5"/>
    <w:rsid w:val="00E40250"/>
    <w:rsid w:val="00E4062A"/>
    <w:rsid w:val="00E4123F"/>
    <w:rsid w:val="00E42299"/>
    <w:rsid w:val="00E423F8"/>
    <w:rsid w:val="00E42408"/>
    <w:rsid w:val="00E42502"/>
    <w:rsid w:val="00E4293B"/>
    <w:rsid w:val="00E43CD4"/>
    <w:rsid w:val="00E44ACE"/>
    <w:rsid w:val="00E45384"/>
    <w:rsid w:val="00E46003"/>
    <w:rsid w:val="00E51544"/>
    <w:rsid w:val="00E51DF7"/>
    <w:rsid w:val="00E53C7F"/>
    <w:rsid w:val="00E53CA0"/>
    <w:rsid w:val="00E61CC6"/>
    <w:rsid w:val="00E61CDD"/>
    <w:rsid w:val="00E61F45"/>
    <w:rsid w:val="00E63173"/>
    <w:rsid w:val="00E640F6"/>
    <w:rsid w:val="00E64D85"/>
    <w:rsid w:val="00E65D90"/>
    <w:rsid w:val="00E66473"/>
    <w:rsid w:val="00E67DE3"/>
    <w:rsid w:val="00E7010E"/>
    <w:rsid w:val="00E70981"/>
    <w:rsid w:val="00E71F95"/>
    <w:rsid w:val="00E73910"/>
    <w:rsid w:val="00E75095"/>
    <w:rsid w:val="00E75162"/>
    <w:rsid w:val="00E758C0"/>
    <w:rsid w:val="00E758C8"/>
    <w:rsid w:val="00E7600F"/>
    <w:rsid w:val="00E764F7"/>
    <w:rsid w:val="00E76C24"/>
    <w:rsid w:val="00E76D06"/>
    <w:rsid w:val="00E77438"/>
    <w:rsid w:val="00E80715"/>
    <w:rsid w:val="00E81B29"/>
    <w:rsid w:val="00E839BF"/>
    <w:rsid w:val="00E8444D"/>
    <w:rsid w:val="00E8482B"/>
    <w:rsid w:val="00E84A19"/>
    <w:rsid w:val="00E852D3"/>
    <w:rsid w:val="00E85A3E"/>
    <w:rsid w:val="00E8626F"/>
    <w:rsid w:val="00E87277"/>
    <w:rsid w:val="00E91D92"/>
    <w:rsid w:val="00E9227A"/>
    <w:rsid w:val="00E92E57"/>
    <w:rsid w:val="00E937AF"/>
    <w:rsid w:val="00E945C4"/>
    <w:rsid w:val="00E94886"/>
    <w:rsid w:val="00E951E9"/>
    <w:rsid w:val="00E95415"/>
    <w:rsid w:val="00E9549C"/>
    <w:rsid w:val="00E9799D"/>
    <w:rsid w:val="00EA0682"/>
    <w:rsid w:val="00EA06EF"/>
    <w:rsid w:val="00EA07DB"/>
    <w:rsid w:val="00EA1286"/>
    <w:rsid w:val="00EA1FED"/>
    <w:rsid w:val="00EA2433"/>
    <w:rsid w:val="00EA2E25"/>
    <w:rsid w:val="00EA4534"/>
    <w:rsid w:val="00EA704F"/>
    <w:rsid w:val="00EB0195"/>
    <w:rsid w:val="00EB0E0D"/>
    <w:rsid w:val="00EB1104"/>
    <w:rsid w:val="00EB16FB"/>
    <w:rsid w:val="00EB17B3"/>
    <w:rsid w:val="00EB1CE1"/>
    <w:rsid w:val="00EB414F"/>
    <w:rsid w:val="00EB4625"/>
    <w:rsid w:val="00EB49B2"/>
    <w:rsid w:val="00EB4FD5"/>
    <w:rsid w:val="00EB54D9"/>
    <w:rsid w:val="00EB5C8C"/>
    <w:rsid w:val="00EB68B1"/>
    <w:rsid w:val="00EC0730"/>
    <w:rsid w:val="00EC1B0E"/>
    <w:rsid w:val="00EC335E"/>
    <w:rsid w:val="00EC38C4"/>
    <w:rsid w:val="00EC5450"/>
    <w:rsid w:val="00EC5A8D"/>
    <w:rsid w:val="00EC6263"/>
    <w:rsid w:val="00ED0295"/>
    <w:rsid w:val="00ED076C"/>
    <w:rsid w:val="00ED10B9"/>
    <w:rsid w:val="00ED1264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2B5C"/>
    <w:rsid w:val="00ED337F"/>
    <w:rsid w:val="00ED34F3"/>
    <w:rsid w:val="00ED3B0F"/>
    <w:rsid w:val="00ED4046"/>
    <w:rsid w:val="00ED4867"/>
    <w:rsid w:val="00ED5877"/>
    <w:rsid w:val="00ED7D98"/>
    <w:rsid w:val="00EE2A97"/>
    <w:rsid w:val="00EE3322"/>
    <w:rsid w:val="00EE38F8"/>
    <w:rsid w:val="00EE5673"/>
    <w:rsid w:val="00EE749A"/>
    <w:rsid w:val="00EE7D91"/>
    <w:rsid w:val="00EF0E1C"/>
    <w:rsid w:val="00EF42DE"/>
    <w:rsid w:val="00EF5A24"/>
    <w:rsid w:val="00EF6775"/>
    <w:rsid w:val="00F000ED"/>
    <w:rsid w:val="00F00153"/>
    <w:rsid w:val="00F00261"/>
    <w:rsid w:val="00F00900"/>
    <w:rsid w:val="00F00C62"/>
    <w:rsid w:val="00F016A0"/>
    <w:rsid w:val="00F01EA5"/>
    <w:rsid w:val="00F0563B"/>
    <w:rsid w:val="00F06D1E"/>
    <w:rsid w:val="00F071BE"/>
    <w:rsid w:val="00F07816"/>
    <w:rsid w:val="00F07F9D"/>
    <w:rsid w:val="00F12C97"/>
    <w:rsid w:val="00F13BD7"/>
    <w:rsid w:val="00F157FC"/>
    <w:rsid w:val="00F16999"/>
    <w:rsid w:val="00F16B57"/>
    <w:rsid w:val="00F16E52"/>
    <w:rsid w:val="00F2005D"/>
    <w:rsid w:val="00F20D2A"/>
    <w:rsid w:val="00F22059"/>
    <w:rsid w:val="00F238FE"/>
    <w:rsid w:val="00F23DEB"/>
    <w:rsid w:val="00F2605F"/>
    <w:rsid w:val="00F27A12"/>
    <w:rsid w:val="00F27C1A"/>
    <w:rsid w:val="00F313C9"/>
    <w:rsid w:val="00F32EA4"/>
    <w:rsid w:val="00F344B3"/>
    <w:rsid w:val="00F34B16"/>
    <w:rsid w:val="00F35F4E"/>
    <w:rsid w:val="00F36A89"/>
    <w:rsid w:val="00F423A9"/>
    <w:rsid w:val="00F4390D"/>
    <w:rsid w:val="00F43F70"/>
    <w:rsid w:val="00F447BA"/>
    <w:rsid w:val="00F4632E"/>
    <w:rsid w:val="00F50B05"/>
    <w:rsid w:val="00F50FE3"/>
    <w:rsid w:val="00F5249A"/>
    <w:rsid w:val="00F52755"/>
    <w:rsid w:val="00F530DB"/>
    <w:rsid w:val="00F531DB"/>
    <w:rsid w:val="00F53752"/>
    <w:rsid w:val="00F540C6"/>
    <w:rsid w:val="00F54A5E"/>
    <w:rsid w:val="00F55238"/>
    <w:rsid w:val="00F565A8"/>
    <w:rsid w:val="00F577E2"/>
    <w:rsid w:val="00F6092B"/>
    <w:rsid w:val="00F61D0E"/>
    <w:rsid w:val="00F6202D"/>
    <w:rsid w:val="00F62503"/>
    <w:rsid w:val="00F62D33"/>
    <w:rsid w:val="00F64028"/>
    <w:rsid w:val="00F649CB"/>
    <w:rsid w:val="00F66C4D"/>
    <w:rsid w:val="00F70B9C"/>
    <w:rsid w:val="00F71AC6"/>
    <w:rsid w:val="00F72D47"/>
    <w:rsid w:val="00F72FC6"/>
    <w:rsid w:val="00F73573"/>
    <w:rsid w:val="00F737A7"/>
    <w:rsid w:val="00F75C5C"/>
    <w:rsid w:val="00F81366"/>
    <w:rsid w:val="00F81525"/>
    <w:rsid w:val="00F81F23"/>
    <w:rsid w:val="00F83391"/>
    <w:rsid w:val="00F83ABF"/>
    <w:rsid w:val="00F847C4"/>
    <w:rsid w:val="00F86437"/>
    <w:rsid w:val="00F874D4"/>
    <w:rsid w:val="00F87819"/>
    <w:rsid w:val="00F91D19"/>
    <w:rsid w:val="00F92B14"/>
    <w:rsid w:val="00F93EF4"/>
    <w:rsid w:val="00F94435"/>
    <w:rsid w:val="00F950B5"/>
    <w:rsid w:val="00F951CC"/>
    <w:rsid w:val="00F959B8"/>
    <w:rsid w:val="00FA2CA3"/>
    <w:rsid w:val="00FA3347"/>
    <w:rsid w:val="00FA3EAF"/>
    <w:rsid w:val="00FA46BC"/>
    <w:rsid w:val="00FA4820"/>
    <w:rsid w:val="00FA74AA"/>
    <w:rsid w:val="00FA7DB8"/>
    <w:rsid w:val="00FB20A1"/>
    <w:rsid w:val="00FB26CD"/>
    <w:rsid w:val="00FB4F56"/>
    <w:rsid w:val="00FB606E"/>
    <w:rsid w:val="00FB621E"/>
    <w:rsid w:val="00FB6F99"/>
    <w:rsid w:val="00FC1105"/>
    <w:rsid w:val="00FC1248"/>
    <w:rsid w:val="00FC190A"/>
    <w:rsid w:val="00FC234E"/>
    <w:rsid w:val="00FC26E2"/>
    <w:rsid w:val="00FC3B98"/>
    <w:rsid w:val="00FC4A88"/>
    <w:rsid w:val="00FC571D"/>
    <w:rsid w:val="00FC6DC2"/>
    <w:rsid w:val="00FC7C5D"/>
    <w:rsid w:val="00FD0485"/>
    <w:rsid w:val="00FD10D3"/>
    <w:rsid w:val="00FD3BBB"/>
    <w:rsid w:val="00FD4CA1"/>
    <w:rsid w:val="00FD5E02"/>
    <w:rsid w:val="00FD5E64"/>
    <w:rsid w:val="00FD7CFB"/>
    <w:rsid w:val="00FE0183"/>
    <w:rsid w:val="00FE0B21"/>
    <w:rsid w:val="00FE1852"/>
    <w:rsid w:val="00FE1BB4"/>
    <w:rsid w:val="00FE21EC"/>
    <w:rsid w:val="00FE316A"/>
    <w:rsid w:val="00FE55C4"/>
    <w:rsid w:val="00FE5949"/>
    <w:rsid w:val="00FE59BF"/>
    <w:rsid w:val="00FF0021"/>
    <w:rsid w:val="00FF27DF"/>
    <w:rsid w:val="00FF29C2"/>
    <w:rsid w:val="00FF40EE"/>
    <w:rsid w:val="00FF70A1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ru v:ext="edit" colors="#fcebd4,#e7fe9c"/>
      <o:colormenu v:ext="edit" strokecolor="#7030a0"/>
    </o:shapedefaults>
    <o:shapelayout v:ext="edit">
      <o:idmap v:ext="edit" data="1"/>
      <o:rules v:ext="edit">
        <o:r id="V:Rule14" type="connector" idref="#_x0000_s1157"/>
        <o:r id="V:Rule15" type="connector" idref="#_x0000_s1124"/>
        <o:r id="V:Rule16" type="connector" idref="#_x0000_s1153"/>
        <o:r id="V:Rule17" type="connector" idref="#_s1051"/>
        <o:r id="V:Rule18" type="connector" idref="#_x0000_s1151"/>
        <o:r id="V:Rule19" type="connector" idref="#_x0000_s1152"/>
        <o:r id="V:Rule20" type="connector" idref="#_x0000_s1154"/>
        <o:r id="V:Rule21" type="connector" idref="#_x0000_s1155"/>
        <o:r id="V:Rule22" type="connector" idref="#_x0000_s1158"/>
        <o:r id="V:Rule23" type="connector" idref="#_x0000_s1125"/>
        <o:r id="V:Rule24" type="connector" idref="#_x0000_s1126"/>
        <o:r id="V:Rule25" type="connector" idref="#_x0000_s1156"/>
        <o:r id="V:Rule26" type="connector" idref="#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rsid w:val="00E36EAA"/>
    <w:rPr>
      <w:color w:val="0000FF"/>
      <w:u w:val="single"/>
    </w:rPr>
  </w:style>
  <w:style w:type="character" w:customStyle="1" w:styleId="aa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uiPriority w:val="1"/>
    <w:qFormat/>
    <w:rsid w:val="001F4C4C"/>
    <w:rPr>
      <w:sz w:val="22"/>
      <w:szCs w:val="22"/>
      <w:lang w:eastAsia="en-US"/>
    </w:rPr>
  </w:style>
  <w:style w:type="character" w:styleId="af7">
    <w:name w:val="FollowedHyperlink"/>
    <w:basedOn w:val="a0"/>
    <w:uiPriority w:val="99"/>
    <w:semiHidden/>
    <w:unhideWhenUsed/>
    <w:rsid w:val="00F91D1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092529"/>
  </w:style>
  <w:style w:type="character" w:styleId="af8">
    <w:name w:val="Emphasis"/>
    <w:basedOn w:val="a0"/>
    <w:uiPriority w:val="20"/>
    <w:qFormat/>
    <w:rsid w:val="00B708A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bal.ru" TargetMode="External"/><Relationship Id="rId13" Type="http://schemas.openxmlformats.org/officeDocument/2006/relationships/diagramColors" Target="diagrams/colors1.xml"/><Relationship Id="rId18" Type="http://schemas.openxmlformats.org/officeDocument/2006/relationships/diagramLayout" Target="diagrams/layout2.xml"/><Relationship Id="rId26" Type="http://schemas.microsoft.com/office/2007/relationships/diagramDrawing" Target="diagrams/drawing3.xml"/><Relationship Id="rId39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21" Type="http://schemas.microsoft.com/office/2007/relationships/diagramDrawing" Target="diagrams/drawing2.xml"/><Relationship Id="rId34" Type="http://schemas.openxmlformats.org/officeDocument/2006/relationships/chart" Target="charts/chart1.xml"/><Relationship Id="rId42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diagramData" Target="diagrams/data2.xml"/><Relationship Id="rId25" Type="http://schemas.openxmlformats.org/officeDocument/2006/relationships/diagramColors" Target="diagrams/colors3.xml"/><Relationship Id="rId33" Type="http://schemas.microsoft.com/office/2007/relationships/diagramDrawing" Target="diagrams/drawing4.xml"/><Relationship Id="rId38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diagramColors" Target="diagrams/colors2.xml"/><Relationship Id="rId29" Type="http://schemas.openxmlformats.org/officeDocument/2006/relationships/diagramData" Target="diagrams/data4.xml"/><Relationship Id="rId41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diagramQuickStyle" Target="diagrams/quickStyle3.xml"/><Relationship Id="rId32" Type="http://schemas.openxmlformats.org/officeDocument/2006/relationships/diagramColors" Target="diagrams/colors4.xml"/><Relationship Id="rId37" Type="http://schemas.openxmlformats.org/officeDocument/2006/relationships/package" Target="embeddings/______Microsoft_Office_PowerPoint3.sldx"/><Relationship Id="rId40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diagramLayout" Target="diagrams/layout3.xml"/><Relationship Id="rId28" Type="http://schemas.openxmlformats.org/officeDocument/2006/relationships/image" Target="media/image6.png"/><Relationship Id="rId36" Type="http://schemas.openxmlformats.org/officeDocument/2006/relationships/image" Target="media/image7.emf"/><Relationship Id="rId10" Type="http://schemas.openxmlformats.org/officeDocument/2006/relationships/diagramData" Target="diagrams/data1.xml"/><Relationship Id="rId19" Type="http://schemas.openxmlformats.org/officeDocument/2006/relationships/diagramQuickStyle" Target="diagrams/quickStyle2.xml"/><Relationship Id="rId31" Type="http://schemas.openxmlformats.org/officeDocument/2006/relationships/diagramQuickStyle" Target="diagrams/quickStyle4.xm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diagramData" Target="diagrams/data3.xml"/><Relationship Id="rId27" Type="http://schemas.openxmlformats.org/officeDocument/2006/relationships/image" Target="media/image5.png"/><Relationship Id="rId30" Type="http://schemas.openxmlformats.org/officeDocument/2006/relationships/diagramLayout" Target="diagrams/layout4.xml"/><Relationship Id="rId35" Type="http://schemas.openxmlformats.org/officeDocument/2006/relationships/chart" Target="charts/chart2.xml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aa\Desktop\&#1076;&#1086;&#1082;&#1091;&#1084;&#1077;&#1085;&#1090;&#1099;\&#1056;&#1040;&#1047;&#1053;&#1054;&#1045;\&#1089;&#1083;&#1072;&#1081;&#1076;&#1099;\&#1055;&#1056;&#1054;&#1045;&#1050;&#1058;%20&#1041;&#1070;&#1044;&#1046;&#1045;&#1058;&#1040;%202015%20&#1075;&#1086;&#1076;\&#1075;&#1086;&#1088;&#1086;&#107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5.5310413452744372E-2"/>
          <c:y val="8.6139897249842765E-2"/>
          <c:w val="0.59865081577841972"/>
          <c:h val="0.902938329599220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7030A0"/>
              </a:solidFill>
            </c:spPr>
          </c:dPt>
          <c:dPt>
            <c:idx val="1"/>
            <c:spPr>
              <a:solidFill>
                <a:srgbClr val="0070C0"/>
              </a:solidFill>
            </c:spPr>
          </c:dPt>
          <c:dPt>
            <c:idx val="2"/>
            <c:spPr>
              <a:solidFill>
                <a:srgbClr val="92D050"/>
              </a:solidFill>
            </c:spPr>
          </c:dPt>
          <c:dPt>
            <c:idx val="3"/>
            <c:spPr>
              <a:solidFill>
                <a:srgbClr val="D34DC3"/>
              </a:solidFill>
            </c:spPr>
          </c:dPt>
          <c:dPt>
            <c:idx val="4"/>
            <c:spPr>
              <a:solidFill>
                <a:srgbClr val="005C2A"/>
              </a:solidFill>
            </c:spPr>
          </c:dPt>
          <c:dPt>
            <c:idx val="5"/>
            <c:spPr>
              <a:solidFill>
                <a:srgbClr val="E6BF1A"/>
              </a:solidFill>
            </c:spPr>
          </c:dPt>
          <c:dPt>
            <c:idx val="6"/>
            <c:spPr>
              <a:solidFill>
                <a:schemeClr val="bg1">
                  <a:lumMod val="95000"/>
                </a:schemeClr>
              </a:solidFill>
            </c:spPr>
          </c:dPt>
          <c:dPt>
            <c:idx val="7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8"/>
            <c:spPr>
              <a:solidFill>
                <a:srgbClr val="002060"/>
              </a:solidFill>
            </c:spPr>
          </c:dPt>
          <c:dPt>
            <c:idx val="9"/>
            <c:spPr>
              <a:solidFill>
                <a:srgbClr val="FF0000"/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29,7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-2.4158192665335247E-2"/>
                  <c:y val="-0.1439444705922263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1,1%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4,1 %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10,7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Лист1!$A$2:$A$11</c:f>
              <c:strCache>
                <c:ptCount val="5"/>
                <c:pt idx="0">
                  <c:v>земельный налог - 550,6т.р</c:v>
                </c:pt>
                <c:pt idx="1">
                  <c:v>единый с/х налог 21,2 т.р.</c:v>
                </c:pt>
                <c:pt idx="3">
                  <c:v>налог на доходы физ. Лиц -75,7 ь.р</c:v>
                </c:pt>
                <c:pt idx="4">
                  <c:v>налог на имущество 198,3 т.р.</c:v>
                </c:pt>
              </c:strCache>
            </c:strRef>
          </c:cat>
          <c:val>
            <c:numRef>
              <c:f>Лист1!$B$2:$B$11</c:f>
              <c:numCache>
                <c:formatCode>0.0</c:formatCode>
                <c:ptCount val="10"/>
                <c:pt idx="0">
                  <c:v>37.687366167023534</c:v>
                </c:pt>
                <c:pt idx="1">
                  <c:v>3.2548179871520353</c:v>
                </c:pt>
                <c:pt idx="2">
                  <c:v>0.1284796573875803</c:v>
                </c:pt>
                <c:pt idx="3">
                  <c:v>16.745182012847955</c:v>
                </c:pt>
                <c:pt idx="4">
                  <c:v>24.4539614561028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  <c:txPr>
        <a:bodyPr/>
        <a:lstStyle/>
        <a:p>
          <a:pPr>
            <a:defRPr sz="13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0404374173228399"/>
          <c:y val="0"/>
          <c:w val="0.78845432027654949"/>
          <c:h val="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0070C0"/>
              </a:solidFill>
            </c:spPr>
          </c:dPt>
          <c:dPt>
            <c:idx val="1"/>
            <c:spPr>
              <a:solidFill>
                <a:srgbClr val="00B050"/>
              </a:solidFill>
            </c:spPr>
          </c:dPt>
          <c:dLbls>
            <c:dLbl>
              <c:idx val="0"/>
              <c:layout>
                <c:manualLayout>
                  <c:x val="-0.23043366299212725"/>
                  <c:y val="-0.17839591981362746"/>
                </c:manualLayout>
              </c:layout>
              <c:tx>
                <c:rich>
                  <a:bodyPr/>
                  <a:lstStyle/>
                  <a:p>
                    <a:r>
                      <a:rPr lang="ru-RU" sz="1800" b="1">
                        <a:latin typeface="Times New Roman" pitchFamily="18" charset="0"/>
                        <a:cs typeface="Times New Roman" pitchFamily="18" charset="0"/>
                      </a:rPr>
                      <a:t>93,1</a:t>
                    </a:r>
                    <a:endParaRPr lang="en-US" sz="18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dLbl>
              <c:idx val="1"/>
              <c:layout>
                <c:manualLayout>
                  <c:x val="0.19619215118110298"/>
                  <c:y val="6.1922055100473467E-2"/>
                </c:manualLayout>
              </c:layout>
              <c:tx>
                <c:rich>
                  <a:bodyPr/>
                  <a:lstStyle/>
                  <a:p>
                    <a:r>
                      <a:rPr lang="ru-RU" sz="1800" b="1">
                        <a:latin typeface="Times New Roman" pitchFamily="18" charset="0"/>
                        <a:cs typeface="Times New Roman" pitchFamily="18" charset="0"/>
                      </a:rPr>
                      <a:t>6,8</a:t>
                    </a:r>
                    <a:endParaRPr lang="en-US" sz="1800" b="1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дотации  - 937,2 тыс. рублей</c:v>
                </c:pt>
                <c:pt idx="1">
                  <c:v>субвенция - 69 тыс.рублей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66.3</c:v>
                </c:pt>
                <c:pt idx="1">
                  <c:v>33.700000000000003</c:v>
                </c:pt>
              </c:numCache>
            </c:numRef>
          </c:val>
        </c:ser>
      </c:pie3DChart>
      <c:spPr>
        <a:noFill/>
        <a:ln w="25374">
          <a:noFill/>
        </a:ln>
      </c:spPr>
    </c:plotArea>
    <c:legend>
      <c:legendPos val="b"/>
      <c:layout>
        <c:manualLayout>
          <c:xMode val="edge"/>
          <c:yMode val="edge"/>
          <c:x val="0"/>
          <c:y val="0.79061938187959069"/>
          <c:w val="0.98275575261831383"/>
          <c:h val="0.19218799975584422"/>
        </c:manualLayout>
      </c:layout>
      <c:txPr>
        <a:bodyPr/>
        <a:lstStyle/>
        <a:p>
          <a:pPr>
            <a:defRPr sz="2397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30192552657644334"/>
          <c:y val="7.1141881416420846E-2"/>
          <c:w val="0.3790441865571933"/>
          <c:h val="0.64804377559720061"/>
        </c:manualLayout>
      </c:layout>
      <c:pieChart>
        <c:varyColors val="1"/>
        <c:ser>
          <c:idx val="0"/>
          <c:order val="0"/>
          <c:spPr>
            <a:ln>
              <a:solidFill>
                <a:schemeClr val="bg1">
                  <a:lumMod val="65000"/>
                </a:schemeClr>
              </a:solidFill>
            </a:ln>
            <a:scene3d>
              <a:camera prst="orthographicFront"/>
              <a:lightRig rig="threePt" dir="t"/>
            </a:scene3d>
            <a:sp3d>
              <a:bevelT w="190500" h="38100"/>
            </a:sp3d>
          </c:spPr>
          <c:explosion val="25"/>
          <c:dPt>
            <c:idx val="0"/>
            <c:spPr>
              <a:solidFill>
                <a:srgbClr val="0070C0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1"/>
            <c:spPr>
              <a:solidFill>
                <a:srgbClr val="FF0000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2"/>
            <c:spPr>
              <a:solidFill>
                <a:srgbClr val="99FF99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3"/>
            <c:spPr>
              <a:solidFill>
                <a:srgbClr val="9900FF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4"/>
            <c:spPr>
              <a:solidFill>
                <a:srgbClr val="FFFF00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5"/>
            <c:spPr>
              <a:solidFill>
                <a:srgbClr val="339933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Pt>
            <c:idx val="6"/>
            <c:spPr>
              <a:solidFill>
                <a:srgbClr val="FF99FF"/>
              </a:solidFill>
              <a:ln>
                <a:solidFill>
                  <a:schemeClr val="bg1">
                    <a:lumMod val="65000"/>
                  </a:schemeClr>
                </a:solidFill>
              </a:ln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62,2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30,4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3,3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2,2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layout>
                <c:manualLayout>
                  <c:x val="3.1880574647984876E-2"/>
                  <c:y val="5.439846520126451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1,5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0,25</a:t>
                    </a:r>
                    <a:endParaRPr lang="en-US"/>
                  </a:p>
                </c:rich>
              </c:tx>
              <c:showVal val="1"/>
            </c:dLbl>
            <c:dLbl>
              <c:idx val="6"/>
              <c:tx>
                <c:rich>
                  <a:bodyPr/>
                  <a:lstStyle/>
                  <a:p>
                    <a:r>
                      <a:rPr lang="ru-RU"/>
                      <a:t>0,05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strRef>
              <c:f>'бюджет для граждан'!$A$2:$A$8</c:f>
              <c:strCache>
                <c:ptCount val="7"/>
                <c:pt idx="0">
                  <c:v>национальная экономика</c:v>
                </c:pt>
                <c:pt idx="1">
                  <c:v>жилищно-коммунальное хозяйство</c:v>
                </c:pt>
                <c:pt idx="2">
                  <c:v>культура</c:v>
                </c:pt>
                <c:pt idx="3">
                  <c:v>межбюджетные трансферты</c:v>
                </c:pt>
                <c:pt idx="4">
                  <c:v>молодежная политика</c:v>
                </c:pt>
                <c:pt idx="5">
                  <c:v>общегосударственные вопросы</c:v>
                </c:pt>
                <c:pt idx="6">
                  <c:v>физическая культура и спорт</c:v>
                </c:pt>
              </c:strCache>
            </c:strRef>
          </c:cat>
          <c:val>
            <c:numRef>
              <c:f>'бюджет для граждан'!$B$2:$B$8</c:f>
              <c:numCache>
                <c:formatCode>General</c:formatCode>
                <c:ptCount val="7"/>
                <c:pt idx="0">
                  <c:v>37.4</c:v>
                </c:pt>
                <c:pt idx="1">
                  <c:v>20.3</c:v>
                </c:pt>
                <c:pt idx="2">
                  <c:v>17.5</c:v>
                </c:pt>
                <c:pt idx="3">
                  <c:v>13.4</c:v>
                </c:pt>
                <c:pt idx="4">
                  <c:v>5.6</c:v>
                </c:pt>
                <c:pt idx="5">
                  <c:v>3.2</c:v>
                </c:pt>
                <c:pt idx="6">
                  <c:v>2.1</c:v>
                </c:pt>
              </c:numCache>
            </c:numRef>
          </c:val>
        </c:ser>
        <c:firstSliceAng val="0"/>
      </c:pieChart>
    </c:plotArea>
    <c:plotVisOnly val="1"/>
  </c:chart>
  <c:spPr>
    <a:noFill/>
    <a:ln>
      <a:noFill/>
    </a:ln>
  </c:sp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808672-FC29-4A30-9D54-1D968E349A77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62BDE49-94BB-4145-95D9-28E0DDE3785B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Утверждение бюджета на очередной финансвый период </a:t>
          </a:r>
          <a:endParaRPr lang="ru-RU" sz="160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Собрание депутатов Махновского сельсовета</a:t>
          </a:r>
          <a:endParaRPr lang="ru-RU" sz="1600">
            <a:solidFill>
              <a:srgbClr val="7030A0"/>
            </a:solidFill>
          </a:endParaRPr>
        </a:p>
      </dgm:t>
    </dgm:pt>
    <dgm:pt modelId="{62A0D42B-2507-4D99-8293-A0C264292FD1}" type="parTrans" cxnId="{E28890D6-4F91-4F7F-AE3E-E575AB96FF86}">
      <dgm:prSet/>
      <dgm:spPr/>
      <dgm:t>
        <a:bodyPr/>
        <a:lstStyle/>
        <a:p>
          <a:endParaRPr lang="ru-RU"/>
        </a:p>
      </dgm:t>
    </dgm:pt>
    <dgm:pt modelId="{1DAF9A75-D40C-43E8-BFCE-1251C32B5B88}" type="sibTrans" cxnId="{E28890D6-4F91-4F7F-AE3E-E575AB96FF86}">
      <dgm:prSet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CE4EEE75-EE48-4417-B374-F72728AF2613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Исполнение бюджета в текущем году </a:t>
          </a:r>
          <a:endParaRPr lang="ru-RU" sz="160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(Администрация сельсовета, муниципальное казенное учреждение )  </a:t>
          </a:r>
          <a:endParaRPr lang="ru-RU" sz="1600">
            <a:solidFill>
              <a:srgbClr val="7030A0"/>
            </a:solidFill>
          </a:endParaRPr>
        </a:p>
      </dgm:t>
    </dgm:pt>
    <dgm:pt modelId="{07FFC287-EEBA-4AF8-A8B4-7BB1B21C988F}" type="parTrans" cxnId="{84B6329D-57B9-431F-8ADE-53FEF927E523}">
      <dgm:prSet/>
      <dgm:spPr/>
      <dgm:t>
        <a:bodyPr/>
        <a:lstStyle/>
        <a:p>
          <a:endParaRPr lang="ru-RU"/>
        </a:p>
      </dgm:t>
    </dgm:pt>
    <dgm:pt modelId="{C99A366B-ADCF-4669-8772-DFFE79F96E9A}" type="sibTrans" cxnId="{84B6329D-57B9-431F-8ADE-53FEF927E523}">
      <dgm:prSet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E8C5CF45-BAF3-41E2-9009-928516EC30A7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rgbClr val="7030A0"/>
              </a:solidFill>
            </a:rPr>
            <a:t>Формирование отчета об исполнении бюджета предыдущего года </a:t>
          </a:r>
          <a:endParaRPr lang="ru-RU" sz="1400">
            <a:solidFill>
              <a:srgbClr val="7030A0"/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400" b="1">
              <a:solidFill>
                <a:srgbClr val="7030A0"/>
              </a:solidFill>
            </a:rPr>
            <a:t>(Администрация сельсовета, муниципальное казенное учреждения )</a:t>
          </a:r>
          <a:endParaRPr lang="ru-RU" sz="1400">
            <a:solidFill>
              <a:srgbClr val="7030A0"/>
            </a:solidFill>
          </a:endParaRPr>
        </a:p>
      </dgm:t>
    </dgm:pt>
    <dgm:pt modelId="{AC90FF3D-6B03-4542-B494-21D641E9B251}" type="parTrans" cxnId="{1E2257EF-4E90-4C77-8785-EABF0A9312F6}">
      <dgm:prSet/>
      <dgm:spPr/>
      <dgm:t>
        <a:bodyPr/>
        <a:lstStyle/>
        <a:p>
          <a:endParaRPr lang="ru-RU"/>
        </a:p>
      </dgm:t>
    </dgm:pt>
    <dgm:pt modelId="{7E82AFF4-81A6-4510-9ED4-D10E2B483F09}" type="sibTrans" cxnId="{1E2257EF-4E90-4C77-8785-EABF0A9312F6}">
      <dgm:prSet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3154577B-7D7A-4040-9B71-F5445D7E271B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Утверждение отчета об исполнении бюджета </a:t>
          </a:r>
          <a:r>
            <a:rPr lang="ru-RU" sz="1600" b="1" baseline="0">
              <a:solidFill>
                <a:srgbClr val="7030A0"/>
              </a:solidFill>
            </a:rPr>
            <a:t>предыдущего года </a:t>
          </a:r>
          <a:endParaRPr lang="ru-RU" sz="1600" baseline="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 baseline="0">
              <a:solidFill>
                <a:srgbClr val="7030A0"/>
              </a:solidFill>
            </a:rPr>
            <a:t>(Собрание депутатов Махновского сельсовета</a:t>
          </a:r>
          <a:r>
            <a:rPr lang="ru-RU" sz="1600" b="1">
              <a:solidFill>
                <a:srgbClr val="7030A0"/>
              </a:solidFill>
            </a:rPr>
            <a:t>) </a:t>
          </a:r>
          <a:endParaRPr lang="ru-RU" sz="1600">
            <a:solidFill>
              <a:srgbClr val="7030A0"/>
            </a:solidFill>
          </a:endParaRPr>
        </a:p>
      </dgm:t>
    </dgm:pt>
    <dgm:pt modelId="{7CED86E3-20B8-4482-BE80-B816BCDE325F}" type="parTrans" cxnId="{F91AAAA8-5AB5-49E1-AA30-8A1BAEE2CA0E}">
      <dgm:prSet/>
      <dgm:spPr/>
      <dgm:t>
        <a:bodyPr/>
        <a:lstStyle/>
        <a:p>
          <a:endParaRPr lang="ru-RU"/>
        </a:p>
      </dgm:t>
    </dgm:pt>
    <dgm:pt modelId="{F9FB8F48-3C21-4175-8BB9-FE91149BF634}" type="sibTrans" cxnId="{F91AAAA8-5AB5-49E1-AA30-8A1BAEE2CA0E}">
      <dgm:prSet/>
      <dgm:spPr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2D8B1D8A-4094-4A1F-9D5C-52D78D2E6B09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chemeClr val="accent1">
              <a:lumMod val="75000"/>
            </a:schemeClr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Составление проекта бюджета  на очередной финансвый период </a:t>
          </a:r>
        </a:p>
        <a:p>
          <a:pPr>
            <a:lnSpc>
              <a:spcPct val="90000"/>
            </a:lnSpc>
            <a:spcAft>
              <a:spcPct val="35000"/>
            </a:spcAft>
          </a:pPr>
          <a:r>
            <a:rPr lang="ru-RU" sz="1600" b="1">
              <a:solidFill>
                <a:srgbClr val="7030A0"/>
              </a:solidFill>
            </a:rPr>
            <a:t>(Администрация сельсовета , муниципальное казенное учреждение  )</a:t>
          </a:r>
        </a:p>
      </dgm:t>
    </dgm:pt>
    <dgm:pt modelId="{5397B46D-9917-41CE-A562-09BE746445A0}" type="parTrans" cxnId="{37131FD2-506C-4CCE-9C72-D62D258BA7AE}">
      <dgm:prSet/>
      <dgm:spPr/>
      <dgm:t>
        <a:bodyPr/>
        <a:lstStyle/>
        <a:p>
          <a:endParaRPr lang="ru-RU"/>
        </a:p>
      </dgm:t>
    </dgm:pt>
    <dgm:pt modelId="{DCC4FF24-1C20-475A-B67A-2556B4BEE26E}" type="sibTrans" cxnId="{37131FD2-506C-4CCE-9C72-D62D258BA7AE}">
      <dgm:prSet/>
      <dgm:spPr>
        <a:gradFill rotWithShape="0">
          <a:gsLst>
            <a:gs pos="0">
              <a:srgbClr val="C00000"/>
            </a:gs>
            <a:gs pos="50000">
              <a:schemeClr val="accent1">
                <a:tint val="44500"/>
                <a:satMod val="160000"/>
              </a:schemeClr>
            </a:gs>
            <a:gs pos="100000">
              <a:schemeClr val="accent1">
                <a:tint val="23500"/>
                <a:satMod val="160000"/>
              </a:schemeClr>
            </a:gs>
          </a:gsLst>
          <a:lin ang="5400000" scaled="0"/>
        </a:gradFill>
        <a:ln w="73025">
          <a:gradFill>
            <a:gsLst>
              <a:gs pos="0">
                <a:srgbClr val="C00000"/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</a:ln>
      </dgm:spPr>
      <dgm:t>
        <a:bodyPr/>
        <a:lstStyle/>
        <a:p>
          <a:endParaRPr lang="ru-RU"/>
        </a:p>
      </dgm:t>
    </dgm:pt>
    <dgm:pt modelId="{1660BABE-90D3-4D76-B14D-595099645098}">
      <dgm:prSet phldrT="[Текст]" custT="1"/>
      <dgm:spPr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>
          <a:solidFill>
            <a:srgbClr val="0070C0"/>
          </a:solidFill>
        </a:ln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Рассмотрение проекта бюджета  на очередной финансовый период </a:t>
          </a:r>
          <a:endParaRPr lang="ru-RU" sz="1600">
            <a:solidFill>
              <a:srgbClr val="7030A0"/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600" b="1">
              <a:solidFill>
                <a:srgbClr val="7030A0"/>
              </a:solidFill>
            </a:rPr>
            <a:t>(Собрание депутатов Махновского сельсовета)</a:t>
          </a:r>
          <a:endParaRPr lang="ru-RU" sz="1600">
            <a:solidFill>
              <a:srgbClr val="7030A0"/>
            </a:solidFill>
          </a:endParaRPr>
        </a:p>
      </dgm:t>
    </dgm:pt>
    <dgm:pt modelId="{E2EEA650-D3CD-43F0-AF56-608E041800EC}" type="parTrans" cxnId="{9EB4FD4A-EE90-4060-B48F-56DE61080AA5}">
      <dgm:prSet/>
      <dgm:spPr/>
      <dgm:t>
        <a:bodyPr/>
        <a:lstStyle/>
        <a:p>
          <a:endParaRPr lang="ru-RU"/>
        </a:p>
      </dgm:t>
    </dgm:pt>
    <dgm:pt modelId="{6171CB52-6E1F-4840-AE51-C09612A61041}" type="sibTrans" cxnId="{9EB4FD4A-EE90-4060-B48F-56DE61080AA5}">
      <dgm:prSet/>
      <dgm:spPr>
        <a:gradFill rotWithShape="0">
          <a:gsLst>
            <a:gs pos="0">
              <a:schemeClr val="accent2">
                <a:lumMod val="75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73025">
          <a:solidFill>
            <a:srgbClr val="C00000"/>
          </a:solidFill>
        </a:ln>
      </dgm:spPr>
      <dgm:t>
        <a:bodyPr/>
        <a:lstStyle/>
        <a:p>
          <a:endParaRPr lang="ru-RU"/>
        </a:p>
      </dgm:t>
    </dgm:pt>
    <dgm:pt modelId="{8E2B1D6F-04BB-4EA7-A497-5EC4E6BE47E1}" type="pres">
      <dgm:prSet presAssocID="{3A808672-FC29-4A30-9D54-1D968E349A77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E48CDDB-4203-4801-9903-56BB4E33635E}" type="pres">
      <dgm:prSet presAssocID="{E62BDE49-94BB-4145-95D9-28E0DDE3785B}" presName="node" presStyleLbl="node1" presStyleIdx="0" presStyleCnt="6" custAng="0" custScaleX="355680" custScaleY="96859" custRadScaleRad="99534" custRadScaleInc="193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1E278D-4979-49A2-BA39-F7F900B8E7EC}" type="pres">
      <dgm:prSet presAssocID="{E62BDE49-94BB-4145-95D9-28E0DDE3785B}" presName="spNode" presStyleCnt="0"/>
      <dgm:spPr/>
    </dgm:pt>
    <dgm:pt modelId="{2F71F25F-DD0B-4A65-96DE-610E932641C3}" type="pres">
      <dgm:prSet presAssocID="{1DAF9A75-D40C-43E8-BFCE-1251C32B5B88}" presName="sibTrans" presStyleLbl="sibTrans1D1" presStyleIdx="0" presStyleCnt="6"/>
      <dgm:spPr/>
      <dgm:t>
        <a:bodyPr/>
        <a:lstStyle/>
        <a:p>
          <a:endParaRPr lang="ru-RU"/>
        </a:p>
      </dgm:t>
    </dgm:pt>
    <dgm:pt modelId="{8C70F050-89C2-4AB2-8BE5-7899CA93B38B}" type="pres">
      <dgm:prSet presAssocID="{CE4EEE75-EE48-4417-B374-F72728AF2613}" presName="node" presStyleLbl="node1" presStyleIdx="1" presStyleCnt="6" custScaleX="278759" custScaleY="121341" custRadScaleRad="114918" custRadScaleInc="642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1F09DF-2914-4D59-847B-D6D5F8DDFEEF}" type="pres">
      <dgm:prSet presAssocID="{CE4EEE75-EE48-4417-B374-F72728AF2613}" presName="spNode" presStyleCnt="0"/>
      <dgm:spPr/>
    </dgm:pt>
    <dgm:pt modelId="{5FAE9040-91A4-441C-9DD8-9B3B0116C0A2}" type="pres">
      <dgm:prSet presAssocID="{C99A366B-ADCF-4669-8772-DFFE79F96E9A}" presName="sibTrans" presStyleLbl="sibTrans1D1" presStyleIdx="1" presStyleCnt="6"/>
      <dgm:spPr/>
      <dgm:t>
        <a:bodyPr/>
        <a:lstStyle/>
        <a:p>
          <a:endParaRPr lang="ru-RU"/>
        </a:p>
      </dgm:t>
    </dgm:pt>
    <dgm:pt modelId="{A809E8C5-A173-45B7-84E1-2C5E55B2BADD}" type="pres">
      <dgm:prSet presAssocID="{E8C5CF45-BAF3-41E2-9009-928516EC30A7}" presName="node" presStyleLbl="node1" presStyleIdx="2" presStyleCnt="6" custScaleX="272343" custScaleY="122245" custRadScaleRad="126382" custRadScaleInc="-598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4CCB3D-A566-40E9-AA50-BEFB3281B4FC}" type="pres">
      <dgm:prSet presAssocID="{E8C5CF45-BAF3-41E2-9009-928516EC30A7}" presName="spNode" presStyleCnt="0"/>
      <dgm:spPr/>
    </dgm:pt>
    <dgm:pt modelId="{A6A47DAF-677A-4343-A2C3-42DE9B32D4F3}" type="pres">
      <dgm:prSet presAssocID="{7E82AFF4-81A6-4510-9ED4-D10E2B483F09}" presName="sibTrans" presStyleLbl="sibTrans1D1" presStyleIdx="2" presStyleCnt="6"/>
      <dgm:spPr/>
      <dgm:t>
        <a:bodyPr/>
        <a:lstStyle/>
        <a:p>
          <a:endParaRPr lang="ru-RU"/>
        </a:p>
      </dgm:t>
    </dgm:pt>
    <dgm:pt modelId="{6C2E45C6-00A1-46DF-976E-FBEB16775892}" type="pres">
      <dgm:prSet presAssocID="{3154577B-7D7A-4040-9B71-F5445D7E271B}" presName="node" presStyleLbl="node1" presStyleIdx="3" presStyleCnt="6" custScaleX="358521" custScaleY="1105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D55166-05B7-4048-8514-7B758EB36329}" type="pres">
      <dgm:prSet presAssocID="{3154577B-7D7A-4040-9B71-F5445D7E271B}" presName="spNode" presStyleCnt="0"/>
      <dgm:spPr/>
    </dgm:pt>
    <dgm:pt modelId="{FFD87610-0161-40AA-B6F2-206B8389E2FA}" type="pres">
      <dgm:prSet presAssocID="{F9FB8F48-3C21-4175-8BB9-FE91149BF634}" presName="sibTrans" presStyleLbl="sibTrans1D1" presStyleIdx="3" presStyleCnt="6"/>
      <dgm:spPr/>
      <dgm:t>
        <a:bodyPr/>
        <a:lstStyle/>
        <a:p>
          <a:endParaRPr lang="ru-RU"/>
        </a:p>
      </dgm:t>
    </dgm:pt>
    <dgm:pt modelId="{9D90D23B-0864-49AA-8899-C39A68891A17}" type="pres">
      <dgm:prSet presAssocID="{2D8B1D8A-4094-4A1F-9D5C-52D78D2E6B09}" presName="node" presStyleLbl="node1" presStyleIdx="4" presStyleCnt="6" custScaleX="295856" custScaleY="122832" custRadScaleRad="124388" custRadScaleInc="587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B108AA-3FCC-4330-9462-F32C18E4B665}" type="pres">
      <dgm:prSet presAssocID="{2D8B1D8A-4094-4A1F-9D5C-52D78D2E6B09}" presName="spNode" presStyleCnt="0"/>
      <dgm:spPr/>
    </dgm:pt>
    <dgm:pt modelId="{97716750-295B-454A-9006-FAED3D941721}" type="pres">
      <dgm:prSet presAssocID="{DCC4FF24-1C20-475A-B67A-2556B4BEE26E}" presName="sibTrans" presStyleLbl="sibTrans1D1" presStyleIdx="4" presStyleCnt="6"/>
      <dgm:spPr/>
      <dgm:t>
        <a:bodyPr/>
        <a:lstStyle/>
        <a:p>
          <a:endParaRPr lang="ru-RU"/>
        </a:p>
      </dgm:t>
    </dgm:pt>
    <dgm:pt modelId="{47880C1E-8D85-4DFD-AAAB-2C959FEA2F71}" type="pres">
      <dgm:prSet presAssocID="{1660BABE-90D3-4D76-B14D-595099645098}" presName="node" presStyleLbl="node1" presStyleIdx="5" presStyleCnt="6" custScaleX="293609" custScaleY="120733" custRadScaleRad="102154" custRadScaleInc="-528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FF1299-8495-41B8-BE92-E3A8E623FE19}" type="pres">
      <dgm:prSet presAssocID="{1660BABE-90D3-4D76-B14D-595099645098}" presName="spNode" presStyleCnt="0"/>
      <dgm:spPr/>
    </dgm:pt>
    <dgm:pt modelId="{721DEFBB-1F9A-49B2-BF53-F5BB824C640B}" type="pres">
      <dgm:prSet presAssocID="{6171CB52-6E1F-4840-AE51-C09612A61041}" presName="sibTrans" presStyleLbl="sibTrans1D1" presStyleIdx="5" presStyleCnt="6"/>
      <dgm:spPr/>
      <dgm:t>
        <a:bodyPr/>
        <a:lstStyle/>
        <a:p>
          <a:endParaRPr lang="ru-RU"/>
        </a:p>
      </dgm:t>
    </dgm:pt>
  </dgm:ptLst>
  <dgm:cxnLst>
    <dgm:cxn modelId="{B5C7D40F-FE31-489F-B962-1E6DFDC8881E}" type="presOf" srcId="{3154577B-7D7A-4040-9B71-F5445D7E271B}" destId="{6C2E45C6-00A1-46DF-976E-FBEB16775892}" srcOrd="0" destOrd="0" presId="urn:microsoft.com/office/officeart/2005/8/layout/cycle5"/>
    <dgm:cxn modelId="{33632D48-D343-4E03-BDD9-D625C933FCD4}" type="presOf" srcId="{3A808672-FC29-4A30-9D54-1D968E349A77}" destId="{8E2B1D6F-04BB-4EA7-A497-5EC4E6BE47E1}" srcOrd="0" destOrd="0" presId="urn:microsoft.com/office/officeart/2005/8/layout/cycle5"/>
    <dgm:cxn modelId="{F91AAAA8-5AB5-49E1-AA30-8A1BAEE2CA0E}" srcId="{3A808672-FC29-4A30-9D54-1D968E349A77}" destId="{3154577B-7D7A-4040-9B71-F5445D7E271B}" srcOrd="3" destOrd="0" parTransId="{7CED86E3-20B8-4482-BE80-B816BCDE325F}" sibTransId="{F9FB8F48-3C21-4175-8BB9-FE91149BF634}"/>
    <dgm:cxn modelId="{9EB4FD4A-EE90-4060-B48F-56DE61080AA5}" srcId="{3A808672-FC29-4A30-9D54-1D968E349A77}" destId="{1660BABE-90D3-4D76-B14D-595099645098}" srcOrd="5" destOrd="0" parTransId="{E2EEA650-D3CD-43F0-AF56-608E041800EC}" sibTransId="{6171CB52-6E1F-4840-AE51-C09612A61041}"/>
    <dgm:cxn modelId="{E28890D6-4F91-4F7F-AE3E-E575AB96FF86}" srcId="{3A808672-FC29-4A30-9D54-1D968E349A77}" destId="{E62BDE49-94BB-4145-95D9-28E0DDE3785B}" srcOrd="0" destOrd="0" parTransId="{62A0D42B-2507-4D99-8293-A0C264292FD1}" sibTransId="{1DAF9A75-D40C-43E8-BFCE-1251C32B5B88}"/>
    <dgm:cxn modelId="{05DB8732-4E2B-440A-B14A-CC26FA5EB57C}" type="presOf" srcId="{6171CB52-6E1F-4840-AE51-C09612A61041}" destId="{721DEFBB-1F9A-49B2-BF53-F5BB824C640B}" srcOrd="0" destOrd="0" presId="urn:microsoft.com/office/officeart/2005/8/layout/cycle5"/>
    <dgm:cxn modelId="{760DF614-B740-4D45-B51C-01EACD5506FD}" type="presOf" srcId="{DCC4FF24-1C20-475A-B67A-2556B4BEE26E}" destId="{97716750-295B-454A-9006-FAED3D941721}" srcOrd="0" destOrd="0" presId="urn:microsoft.com/office/officeart/2005/8/layout/cycle5"/>
    <dgm:cxn modelId="{0714953D-24C7-4933-B8C9-2ED44AB577BC}" type="presOf" srcId="{7E82AFF4-81A6-4510-9ED4-D10E2B483F09}" destId="{A6A47DAF-677A-4343-A2C3-42DE9B32D4F3}" srcOrd="0" destOrd="0" presId="urn:microsoft.com/office/officeart/2005/8/layout/cycle5"/>
    <dgm:cxn modelId="{84B6329D-57B9-431F-8ADE-53FEF927E523}" srcId="{3A808672-FC29-4A30-9D54-1D968E349A77}" destId="{CE4EEE75-EE48-4417-B374-F72728AF2613}" srcOrd="1" destOrd="0" parTransId="{07FFC287-EEBA-4AF8-A8B4-7BB1B21C988F}" sibTransId="{C99A366B-ADCF-4669-8772-DFFE79F96E9A}"/>
    <dgm:cxn modelId="{37131FD2-506C-4CCE-9C72-D62D258BA7AE}" srcId="{3A808672-FC29-4A30-9D54-1D968E349A77}" destId="{2D8B1D8A-4094-4A1F-9D5C-52D78D2E6B09}" srcOrd="4" destOrd="0" parTransId="{5397B46D-9917-41CE-A562-09BE746445A0}" sibTransId="{DCC4FF24-1C20-475A-B67A-2556B4BEE26E}"/>
    <dgm:cxn modelId="{DDF0858F-313E-4E65-A744-475C88B9EB41}" type="presOf" srcId="{F9FB8F48-3C21-4175-8BB9-FE91149BF634}" destId="{FFD87610-0161-40AA-B6F2-206B8389E2FA}" srcOrd="0" destOrd="0" presId="urn:microsoft.com/office/officeart/2005/8/layout/cycle5"/>
    <dgm:cxn modelId="{BA367ABD-FCA9-4AEB-8E17-919AF542EDC4}" type="presOf" srcId="{E62BDE49-94BB-4145-95D9-28E0DDE3785B}" destId="{0E48CDDB-4203-4801-9903-56BB4E33635E}" srcOrd="0" destOrd="0" presId="urn:microsoft.com/office/officeart/2005/8/layout/cycle5"/>
    <dgm:cxn modelId="{1E2257EF-4E90-4C77-8785-EABF0A9312F6}" srcId="{3A808672-FC29-4A30-9D54-1D968E349A77}" destId="{E8C5CF45-BAF3-41E2-9009-928516EC30A7}" srcOrd="2" destOrd="0" parTransId="{AC90FF3D-6B03-4542-B494-21D641E9B251}" sibTransId="{7E82AFF4-81A6-4510-9ED4-D10E2B483F09}"/>
    <dgm:cxn modelId="{DE083EE0-33B2-4E4A-8A09-12A558AED469}" type="presOf" srcId="{CE4EEE75-EE48-4417-B374-F72728AF2613}" destId="{8C70F050-89C2-4AB2-8BE5-7899CA93B38B}" srcOrd="0" destOrd="0" presId="urn:microsoft.com/office/officeart/2005/8/layout/cycle5"/>
    <dgm:cxn modelId="{8E7C25A1-424D-4D16-B954-0B5F16A6ABD7}" type="presOf" srcId="{2D8B1D8A-4094-4A1F-9D5C-52D78D2E6B09}" destId="{9D90D23B-0864-49AA-8899-C39A68891A17}" srcOrd="0" destOrd="0" presId="urn:microsoft.com/office/officeart/2005/8/layout/cycle5"/>
    <dgm:cxn modelId="{2BB98D64-3FEA-4540-AC6B-9BC61803CAEF}" type="presOf" srcId="{1660BABE-90D3-4D76-B14D-595099645098}" destId="{47880C1E-8D85-4DFD-AAAB-2C959FEA2F71}" srcOrd="0" destOrd="0" presId="urn:microsoft.com/office/officeart/2005/8/layout/cycle5"/>
    <dgm:cxn modelId="{0E69CC69-9BA3-476D-A714-C03F87819F04}" type="presOf" srcId="{1DAF9A75-D40C-43E8-BFCE-1251C32B5B88}" destId="{2F71F25F-DD0B-4A65-96DE-610E932641C3}" srcOrd="0" destOrd="0" presId="urn:microsoft.com/office/officeart/2005/8/layout/cycle5"/>
    <dgm:cxn modelId="{4244FD94-3B8B-4CE0-B19C-27C34848BA85}" type="presOf" srcId="{E8C5CF45-BAF3-41E2-9009-928516EC30A7}" destId="{A809E8C5-A173-45B7-84E1-2C5E55B2BADD}" srcOrd="0" destOrd="0" presId="urn:microsoft.com/office/officeart/2005/8/layout/cycle5"/>
    <dgm:cxn modelId="{713DCAC6-E1A8-4210-BEF5-3E8ADB881303}" type="presOf" srcId="{C99A366B-ADCF-4669-8772-DFFE79F96E9A}" destId="{5FAE9040-91A4-441C-9DD8-9B3B0116C0A2}" srcOrd="0" destOrd="0" presId="urn:microsoft.com/office/officeart/2005/8/layout/cycle5"/>
    <dgm:cxn modelId="{C937E347-B04B-4FED-BCDC-121537DBA1FD}" type="presParOf" srcId="{8E2B1D6F-04BB-4EA7-A497-5EC4E6BE47E1}" destId="{0E48CDDB-4203-4801-9903-56BB4E33635E}" srcOrd="0" destOrd="0" presId="urn:microsoft.com/office/officeart/2005/8/layout/cycle5"/>
    <dgm:cxn modelId="{D81BC029-23FE-4BCF-95F6-6841C1B8FC64}" type="presParOf" srcId="{8E2B1D6F-04BB-4EA7-A497-5EC4E6BE47E1}" destId="{FD1E278D-4979-49A2-BA39-F7F900B8E7EC}" srcOrd="1" destOrd="0" presId="urn:microsoft.com/office/officeart/2005/8/layout/cycle5"/>
    <dgm:cxn modelId="{6FF9975D-A852-4300-98A2-1BF84FD2BE4C}" type="presParOf" srcId="{8E2B1D6F-04BB-4EA7-A497-5EC4E6BE47E1}" destId="{2F71F25F-DD0B-4A65-96DE-610E932641C3}" srcOrd="2" destOrd="0" presId="urn:microsoft.com/office/officeart/2005/8/layout/cycle5"/>
    <dgm:cxn modelId="{6FBA7279-FF05-4AB6-89EB-6F1E918B9F3E}" type="presParOf" srcId="{8E2B1D6F-04BB-4EA7-A497-5EC4E6BE47E1}" destId="{8C70F050-89C2-4AB2-8BE5-7899CA93B38B}" srcOrd="3" destOrd="0" presId="urn:microsoft.com/office/officeart/2005/8/layout/cycle5"/>
    <dgm:cxn modelId="{9345DBBE-0755-4CA4-932B-BB7399C0A766}" type="presParOf" srcId="{8E2B1D6F-04BB-4EA7-A497-5EC4E6BE47E1}" destId="{BF1F09DF-2914-4D59-847B-D6D5F8DDFEEF}" srcOrd="4" destOrd="0" presId="urn:microsoft.com/office/officeart/2005/8/layout/cycle5"/>
    <dgm:cxn modelId="{4BD2E37A-B4C8-411B-8F24-AD3D61CCEEB7}" type="presParOf" srcId="{8E2B1D6F-04BB-4EA7-A497-5EC4E6BE47E1}" destId="{5FAE9040-91A4-441C-9DD8-9B3B0116C0A2}" srcOrd="5" destOrd="0" presId="urn:microsoft.com/office/officeart/2005/8/layout/cycle5"/>
    <dgm:cxn modelId="{3DD68E07-7B81-4642-9458-463E244F5853}" type="presParOf" srcId="{8E2B1D6F-04BB-4EA7-A497-5EC4E6BE47E1}" destId="{A809E8C5-A173-45B7-84E1-2C5E55B2BADD}" srcOrd="6" destOrd="0" presId="urn:microsoft.com/office/officeart/2005/8/layout/cycle5"/>
    <dgm:cxn modelId="{18EC0595-D0AA-47B0-8C27-D86ACD3FA700}" type="presParOf" srcId="{8E2B1D6F-04BB-4EA7-A497-5EC4E6BE47E1}" destId="{A24CCB3D-A566-40E9-AA50-BEFB3281B4FC}" srcOrd="7" destOrd="0" presId="urn:microsoft.com/office/officeart/2005/8/layout/cycle5"/>
    <dgm:cxn modelId="{F4CE8A79-2F1F-4EC3-9FDC-06D2121313A4}" type="presParOf" srcId="{8E2B1D6F-04BB-4EA7-A497-5EC4E6BE47E1}" destId="{A6A47DAF-677A-4343-A2C3-42DE9B32D4F3}" srcOrd="8" destOrd="0" presId="urn:microsoft.com/office/officeart/2005/8/layout/cycle5"/>
    <dgm:cxn modelId="{B1FFF0BE-2D85-46B7-949D-034A6BE504D7}" type="presParOf" srcId="{8E2B1D6F-04BB-4EA7-A497-5EC4E6BE47E1}" destId="{6C2E45C6-00A1-46DF-976E-FBEB16775892}" srcOrd="9" destOrd="0" presId="urn:microsoft.com/office/officeart/2005/8/layout/cycle5"/>
    <dgm:cxn modelId="{BD7CA235-8D31-44C2-9334-5F129D06A2FB}" type="presParOf" srcId="{8E2B1D6F-04BB-4EA7-A497-5EC4E6BE47E1}" destId="{3FD55166-05B7-4048-8514-7B758EB36329}" srcOrd="10" destOrd="0" presId="urn:microsoft.com/office/officeart/2005/8/layout/cycle5"/>
    <dgm:cxn modelId="{AB6AB6D4-CC3F-4517-B199-76C2A8084B0D}" type="presParOf" srcId="{8E2B1D6F-04BB-4EA7-A497-5EC4E6BE47E1}" destId="{FFD87610-0161-40AA-B6F2-206B8389E2FA}" srcOrd="11" destOrd="0" presId="urn:microsoft.com/office/officeart/2005/8/layout/cycle5"/>
    <dgm:cxn modelId="{F1010C5B-3E47-4BC0-AD20-82645662D0C0}" type="presParOf" srcId="{8E2B1D6F-04BB-4EA7-A497-5EC4E6BE47E1}" destId="{9D90D23B-0864-49AA-8899-C39A68891A17}" srcOrd="12" destOrd="0" presId="urn:microsoft.com/office/officeart/2005/8/layout/cycle5"/>
    <dgm:cxn modelId="{6DB046E1-AE62-4EC2-8ABD-114273720A48}" type="presParOf" srcId="{8E2B1D6F-04BB-4EA7-A497-5EC4E6BE47E1}" destId="{DAB108AA-3FCC-4330-9462-F32C18E4B665}" srcOrd="13" destOrd="0" presId="urn:microsoft.com/office/officeart/2005/8/layout/cycle5"/>
    <dgm:cxn modelId="{6F7450DE-0F7B-427C-BAAD-77710C93D74B}" type="presParOf" srcId="{8E2B1D6F-04BB-4EA7-A497-5EC4E6BE47E1}" destId="{97716750-295B-454A-9006-FAED3D941721}" srcOrd="14" destOrd="0" presId="urn:microsoft.com/office/officeart/2005/8/layout/cycle5"/>
    <dgm:cxn modelId="{6A8F8320-183A-4AEE-AAC3-309321381E66}" type="presParOf" srcId="{8E2B1D6F-04BB-4EA7-A497-5EC4E6BE47E1}" destId="{47880C1E-8D85-4DFD-AAAB-2C959FEA2F71}" srcOrd="15" destOrd="0" presId="urn:microsoft.com/office/officeart/2005/8/layout/cycle5"/>
    <dgm:cxn modelId="{326CE010-7FD2-469B-B552-8DE175B370A1}" type="presParOf" srcId="{8E2B1D6F-04BB-4EA7-A497-5EC4E6BE47E1}" destId="{49FF1299-8495-41B8-BE92-E3A8E623FE19}" srcOrd="16" destOrd="0" presId="urn:microsoft.com/office/officeart/2005/8/layout/cycle5"/>
    <dgm:cxn modelId="{A646648B-7790-447D-A466-85D46EDCAF66}" type="presParOf" srcId="{8E2B1D6F-04BB-4EA7-A497-5EC4E6BE47E1}" destId="{721DEFBB-1F9A-49B2-BF53-F5BB824C640B}" srcOrd="17" destOrd="0" presId="urn:microsoft.com/office/officeart/2005/8/layout/cycle5"/>
  </dgm:cxnLst>
  <dgm:bg>
    <a:noFill/>
  </dgm:bg>
  <dgm:whole/>
  <dgm:extLst>
    <a:ext uri="http://schemas.microsoft.com/office/drawing/2008/diagram">
      <dsp:dataModelExt xmlns:dsp="http://schemas.microsoft.com/office/drawing/2008/diagram" xmlns="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7E86F6DF-819F-45E9-818F-77A945B514FD}" type="presOf" srcId="{B15793B0-0E93-4897-A447-44AAD083CC64}" destId="{759A003B-956C-44CB-B966-77ED472BA81A}" srcOrd="0" destOrd="0" presId="urn:microsoft.com/office/officeart/2005/8/layout/hierarchy3"/>
    <dgm:cxn modelId="{8AD7EEA3-202E-484B-9C7F-8076D71BF272}" type="presOf" srcId="{1C59AC04-BB01-4AB2-84CC-ABEC200D68A6}" destId="{8635F9FE-D1CB-4B62-8813-C1440244973D}" srcOrd="0" destOrd="0" presId="urn:microsoft.com/office/officeart/2005/8/layout/hierarchy3"/>
    <dgm:cxn modelId="{DF7A0C4C-D337-43C1-ACD1-5994BF7B1707}" type="presOf" srcId="{1C59AC04-BB01-4AB2-84CC-ABEC200D68A6}" destId="{E62A8229-D6AA-468F-838D-00B01F51D6E9}" srcOrd="1" destOrd="0" presId="urn:microsoft.com/office/officeart/2005/8/layout/hierarchy3"/>
    <dgm:cxn modelId="{88F22CA8-1E6D-4DC9-9016-0CF4AFED8F6E}" type="presOf" srcId="{1302C63C-5681-465F-B181-772EDEBDB656}" destId="{FFA0B8A4-B681-4102-8750-4ABEBA00E471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5E460A24-3508-493B-9D99-1132E39C9F1C}" type="presOf" srcId="{9FFA1C2D-3371-4E7C-B540-11F9B15A38CA}" destId="{CC2FD097-F3FB-4B3B-A75F-BAD9EC4A818B}" srcOrd="0" destOrd="0" presId="urn:microsoft.com/office/officeart/2005/8/layout/hierarchy3"/>
    <dgm:cxn modelId="{07D9ED5B-6D21-49BB-A7D0-E70499EE42D6}" type="presParOf" srcId="{759A003B-956C-44CB-B966-77ED472BA81A}" destId="{525272D5-F5CC-433E-86D9-C039D11AEC45}" srcOrd="0" destOrd="0" presId="urn:microsoft.com/office/officeart/2005/8/layout/hierarchy3"/>
    <dgm:cxn modelId="{9E405295-E39C-4C97-B381-583ECB8F0238}" type="presParOf" srcId="{525272D5-F5CC-433E-86D9-C039D11AEC45}" destId="{540791F9-CCC4-4AFE-A6A8-B678815076D5}" srcOrd="0" destOrd="0" presId="urn:microsoft.com/office/officeart/2005/8/layout/hierarchy3"/>
    <dgm:cxn modelId="{4BA85E20-5B9D-4880-A15C-4BE3468E20A8}" type="presParOf" srcId="{540791F9-CCC4-4AFE-A6A8-B678815076D5}" destId="{8635F9FE-D1CB-4B62-8813-C1440244973D}" srcOrd="0" destOrd="0" presId="urn:microsoft.com/office/officeart/2005/8/layout/hierarchy3"/>
    <dgm:cxn modelId="{2A440949-3249-4EBC-BD40-1D9E637A4803}" type="presParOf" srcId="{540791F9-CCC4-4AFE-A6A8-B678815076D5}" destId="{E62A8229-D6AA-468F-838D-00B01F51D6E9}" srcOrd="1" destOrd="0" presId="urn:microsoft.com/office/officeart/2005/8/layout/hierarchy3"/>
    <dgm:cxn modelId="{F7B36A01-EF94-400A-B072-1EE047204AF7}" type="presParOf" srcId="{525272D5-F5CC-433E-86D9-C039D11AEC45}" destId="{62C66162-1249-4309-95E6-34151052F14D}" srcOrd="1" destOrd="0" presId="urn:microsoft.com/office/officeart/2005/8/layout/hierarchy3"/>
    <dgm:cxn modelId="{5F58C5EB-BDA1-43E9-81DA-25DA681B38D0}" type="presParOf" srcId="{62C66162-1249-4309-95E6-34151052F14D}" destId="{CC2FD097-F3FB-4B3B-A75F-BAD9EC4A818B}" srcOrd="0" destOrd="0" presId="urn:microsoft.com/office/officeart/2005/8/layout/hierarchy3"/>
    <dgm:cxn modelId="{25C8C37D-DFB1-47A6-9177-881D294DB3BB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15793B0-0E93-4897-A447-44AAD083CC64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1C59AC04-BB01-4AB2-84CC-ABEC200D68A6}">
      <dgm:prSet phldrT="[Текст]" custT="1"/>
      <dgm:spPr>
        <a:xfrm>
          <a:off x="415146" y="1505"/>
          <a:ext cx="2427256" cy="1213628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2000" b="1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gm:t>
    </dgm:pt>
    <dgm:pt modelId="{0C8ECAF1-18E8-47E1-BA2C-F0E83BF55E4B}" type="parTrans" cxnId="{B122DB6F-0A23-49F7-B3E6-02E74A691C8E}">
      <dgm:prSet/>
      <dgm:spPr/>
      <dgm:t>
        <a:bodyPr/>
        <a:lstStyle/>
        <a:p>
          <a:endParaRPr lang="ru-RU"/>
        </a:p>
      </dgm:t>
    </dgm:pt>
    <dgm:pt modelId="{7519342A-A22D-4424-935A-21BF210035A6}" type="sibTrans" cxnId="{B122DB6F-0A23-49F7-B3E6-02E74A691C8E}">
      <dgm:prSet/>
      <dgm:spPr/>
      <dgm:t>
        <a:bodyPr/>
        <a:lstStyle/>
        <a:p>
          <a:endParaRPr lang="ru-RU"/>
        </a:p>
      </dgm:t>
    </dgm:pt>
    <dgm:pt modelId="{1302C63C-5681-465F-B181-772EDEBDB656}">
      <dgm:prSet phldrT="[Текст]" custT="1"/>
      <dgm:spPr>
        <a:xfrm>
          <a:off x="900598" y="1518541"/>
          <a:ext cx="1941805" cy="1213628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ru-RU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расходами принимается решение, как их использовать (например,накапливать остатки, погашать долг).</a:t>
          </a:r>
        </a:p>
      </dgm:t>
    </dgm:pt>
    <dgm:pt modelId="{9FFA1C2D-3371-4E7C-B540-11F9B15A38CA}" type="parTrans" cxnId="{0A7599DB-0565-4055-90BD-09E48CF9AE6D}">
      <dgm:prSet/>
      <dgm:spPr>
        <a:xfrm>
          <a:off x="657872" y="1215133"/>
          <a:ext cx="242725" cy="910221"/>
        </a:xfr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8FCE827-969A-47C1-91C8-5591D2302A73}" type="sibTrans" cxnId="{0A7599DB-0565-4055-90BD-09E48CF9AE6D}">
      <dgm:prSet/>
      <dgm:spPr/>
      <dgm:t>
        <a:bodyPr/>
        <a:lstStyle/>
        <a:p>
          <a:endParaRPr lang="ru-RU"/>
        </a:p>
      </dgm:t>
    </dgm:pt>
    <dgm:pt modelId="{759A003B-956C-44CB-B966-77ED472BA81A}" type="pres">
      <dgm:prSet presAssocID="{B15793B0-0E93-4897-A447-44AAD083CC6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25272D5-F5CC-433E-86D9-C039D11AEC45}" type="pres">
      <dgm:prSet presAssocID="{1C59AC04-BB01-4AB2-84CC-ABEC200D68A6}" presName="root" presStyleCnt="0"/>
      <dgm:spPr/>
    </dgm:pt>
    <dgm:pt modelId="{540791F9-CCC4-4AFE-A6A8-B678815076D5}" type="pres">
      <dgm:prSet presAssocID="{1C59AC04-BB01-4AB2-84CC-ABEC200D68A6}" presName="rootComposite" presStyleCnt="0"/>
      <dgm:spPr/>
    </dgm:pt>
    <dgm:pt modelId="{8635F9FE-D1CB-4B62-8813-C1440244973D}" type="pres">
      <dgm:prSet presAssocID="{1C59AC04-BB01-4AB2-84CC-ABEC200D68A6}" presName="rootText" presStyleLbl="node1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62A8229-D6AA-468F-838D-00B01F51D6E9}" type="pres">
      <dgm:prSet presAssocID="{1C59AC04-BB01-4AB2-84CC-ABEC200D68A6}" presName="rootConnector" presStyleLbl="node1" presStyleIdx="0" presStyleCnt="1"/>
      <dgm:spPr/>
      <dgm:t>
        <a:bodyPr/>
        <a:lstStyle/>
        <a:p>
          <a:endParaRPr lang="ru-RU"/>
        </a:p>
      </dgm:t>
    </dgm:pt>
    <dgm:pt modelId="{62C66162-1249-4309-95E6-34151052F14D}" type="pres">
      <dgm:prSet presAssocID="{1C59AC04-BB01-4AB2-84CC-ABEC200D68A6}" presName="childShape" presStyleCnt="0"/>
      <dgm:spPr/>
    </dgm:pt>
    <dgm:pt modelId="{CC2FD097-F3FB-4B3B-A75F-BAD9EC4A818B}" type="pres">
      <dgm:prSet presAssocID="{9FFA1C2D-3371-4E7C-B540-11F9B15A38CA}" presName="Name13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FA0B8A4-B681-4102-8750-4ABEBA00E471}" type="pres">
      <dgm:prSet presAssocID="{1302C63C-5681-465F-B181-772EDEBDB656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0A7599DB-0565-4055-90BD-09E48CF9AE6D}" srcId="{1C59AC04-BB01-4AB2-84CC-ABEC200D68A6}" destId="{1302C63C-5681-465F-B181-772EDEBDB656}" srcOrd="0" destOrd="0" parTransId="{9FFA1C2D-3371-4E7C-B540-11F9B15A38CA}" sibTransId="{28FCE827-969A-47C1-91C8-5591D2302A73}"/>
    <dgm:cxn modelId="{565AA889-B921-4514-955F-CA76BB362F05}" type="presOf" srcId="{9FFA1C2D-3371-4E7C-B540-11F9B15A38CA}" destId="{CC2FD097-F3FB-4B3B-A75F-BAD9EC4A818B}" srcOrd="0" destOrd="0" presId="urn:microsoft.com/office/officeart/2005/8/layout/hierarchy3"/>
    <dgm:cxn modelId="{4FEF940C-72EF-44B8-8B29-24BB8C45EF36}" type="presOf" srcId="{1C59AC04-BB01-4AB2-84CC-ABEC200D68A6}" destId="{E62A8229-D6AA-468F-838D-00B01F51D6E9}" srcOrd="1" destOrd="0" presId="urn:microsoft.com/office/officeart/2005/8/layout/hierarchy3"/>
    <dgm:cxn modelId="{8935A742-B1B8-4E33-97F8-C5503ACD649F}" type="presOf" srcId="{B15793B0-0E93-4897-A447-44AAD083CC64}" destId="{759A003B-956C-44CB-B966-77ED472BA81A}" srcOrd="0" destOrd="0" presId="urn:microsoft.com/office/officeart/2005/8/layout/hierarchy3"/>
    <dgm:cxn modelId="{4366FA79-0E89-47FA-A375-D1027EE7D2E4}" type="presOf" srcId="{1302C63C-5681-465F-B181-772EDEBDB656}" destId="{FFA0B8A4-B681-4102-8750-4ABEBA00E471}" srcOrd="0" destOrd="0" presId="urn:microsoft.com/office/officeart/2005/8/layout/hierarchy3"/>
    <dgm:cxn modelId="{B122DB6F-0A23-49F7-B3E6-02E74A691C8E}" srcId="{B15793B0-0E93-4897-A447-44AAD083CC64}" destId="{1C59AC04-BB01-4AB2-84CC-ABEC200D68A6}" srcOrd="0" destOrd="0" parTransId="{0C8ECAF1-18E8-47E1-BA2C-F0E83BF55E4B}" sibTransId="{7519342A-A22D-4424-935A-21BF210035A6}"/>
    <dgm:cxn modelId="{68A6CA02-7FBC-40D7-B495-32253325130B}" type="presOf" srcId="{1C59AC04-BB01-4AB2-84CC-ABEC200D68A6}" destId="{8635F9FE-D1CB-4B62-8813-C1440244973D}" srcOrd="0" destOrd="0" presId="urn:microsoft.com/office/officeart/2005/8/layout/hierarchy3"/>
    <dgm:cxn modelId="{37F39DE2-2D7E-4540-A8B3-79E21C460E46}" type="presParOf" srcId="{759A003B-956C-44CB-B966-77ED472BA81A}" destId="{525272D5-F5CC-433E-86D9-C039D11AEC45}" srcOrd="0" destOrd="0" presId="urn:microsoft.com/office/officeart/2005/8/layout/hierarchy3"/>
    <dgm:cxn modelId="{3FDF6FAC-3675-4371-B8F2-DAD446FDD12F}" type="presParOf" srcId="{525272D5-F5CC-433E-86D9-C039D11AEC45}" destId="{540791F9-CCC4-4AFE-A6A8-B678815076D5}" srcOrd="0" destOrd="0" presId="urn:microsoft.com/office/officeart/2005/8/layout/hierarchy3"/>
    <dgm:cxn modelId="{F3212CB8-5893-427B-AAC0-427D463B559D}" type="presParOf" srcId="{540791F9-CCC4-4AFE-A6A8-B678815076D5}" destId="{8635F9FE-D1CB-4B62-8813-C1440244973D}" srcOrd="0" destOrd="0" presId="urn:microsoft.com/office/officeart/2005/8/layout/hierarchy3"/>
    <dgm:cxn modelId="{53ABD733-1405-45EE-917D-56242D514DE1}" type="presParOf" srcId="{540791F9-CCC4-4AFE-A6A8-B678815076D5}" destId="{E62A8229-D6AA-468F-838D-00B01F51D6E9}" srcOrd="1" destOrd="0" presId="urn:microsoft.com/office/officeart/2005/8/layout/hierarchy3"/>
    <dgm:cxn modelId="{DAB98D4E-7A08-42FA-811A-EE7CDB517BEA}" type="presParOf" srcId="{525272D5-F5CC-433E-86D9-C039D11AEC45}" destId="{62C66162-1249-4309-95E6-34151052F14D}" srcOrd="1" destOrd="0" presId="urn:microsoft.com/office/officeart/2005/8/layout/hierarchy3"/>
    <dgm:cxn modelId="{A8FE7BB9-9EE2-44FF-A307-C037511B37C6}" type="presParOf" srcId="{62C66162-1249-4309-95E6-34151052F14D}" destId="{CC2FD097-F3FB-4B3B-A75F-BAD9EC4A818B}" srcOrd="0" destOrd="0" presId="urn:microsoft.com/office/officeart/2005/8/layout/hierarchy3"/>
    <dgm:cxn modelId="{E64A634E-6C5C-43C0-A5E8-57F54E1A1E7F}" type="presParOf" srcId="{62C66162-1249-4309-95E6-34151052F14D}" destId="{FFA0B8A4-B681-4102-8750-4ABEBA00E471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xmlns="" relId="rId26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105756D-9302-41C6-9252-EE98154A2950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1DD5CC2-679E-426A-8C3B-A0BBB20E2A62}">
      <dgm:prSet phldrT="[Текст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ru-RU" sz="2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gm:t>
    </dgm:pt>
    <dgm:pt modelId="{3F623AD6-3263-4C49-B146-5F33482D9B71}" type="parTrans" cxnId="{6E3EEBFE-545B-45FB-A974-D945705EAE83}">
      <dgm:prSet/>
      <dgm:spPr/>
      <dgm:t>
        <a:bodyPr/>
        <a:lstStyle/>
        <a:p>
          <a:endParaRPr lang="ru-RU"/>
        </a:p>
      </dgm:t>
    </dgm:pt>
    <dgm:pt modelId="{75290514-5DD9-40B3-B840-72E5F3D79061}" type="sibTrans" cxnId="{6E3EEBFE-545B-45FB-A974-D945705EAE83}">
      <dgm:prSet/>
      <dgm:spPr/>
      <dgm:t>
        <a:bodyPr/>
        <a:lstStyle/>
        <a:p>
          <a:endParaRPr lang="ru-RU"/>
        </a:p>
      </dgm:t>
    </dgm:pt>
    <dgm:pt modelId="{4893D520-FEA2-4050-805E-97FF68056555}">
      <dgm:prSet phldrT="[Текст]"/>
      <dgm:spPr>
        <a:solidFill>
          <a:schemeClr val="accent3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Дотации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b="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gm:t>
    </dgm:pt>
    <dgm:pt modelId="{82102C0F-5397-4240-AE1F-EB2E1DA773C1}" type="parTrans" cxnId="{74F29147-EAA7-4F28-B922-C87AC047F5DF}">
      <dgm:prSet/>
      <dgm:spPr/>
      <dgm:t>
        <a:bodyPr/>
        <a:lstStyle/>
        <a:p>
          <a:endParaRPr lang="ru-RU"/>
        </a:p>
      </dgm:t>
    </dgm:pt>
    <dgm:pt modelId="{5F7C349B-E013-406E-804D-D15A3C4C8CF2}" type="sibTrans" cxnId="{74F29147-EAA7-4F28-B922-C87AC047F5DF}">
      <dgm:prSet/>
      <dgm:spPr/>
      <dgm:t>
        <a:bodyPr/>
        <a:lstStyle/>
        <a:p>
          <a:endParaRPr lang="ru-RU"/>
        </a:p>
      </dgm:t>
    </dgm:pt>
    <dgm:pt modelId="{290F4FAE-A2D5-44AA-9BFD-80FCBADAF3A1}">
      <dgm:prSet phldrT="[Текст]"/>
      <dgm:spPr>
        <a:solidFill>
          <a:schemeClr val="accent2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Субсидии </a:t>
          </a:r>
          <a:r>
            <a:rPr lang="ru-RU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государственной власти (устанавливаются направления и (или) условия использования)</a:t>
          </a:r>
        </a:p>
      </dgm:t>
    </dgm:pt>
    <dgm:pt modelId="{2CBF312C-6923-4BF8-BF92-61CFB32F6800}" type="parTrans" cxnId="{ED5B953F-477B-4E98-8D04-1946E27A2640}">
      <dgm:prSet/>
      <dgm:spPr/>
      <dgm:t>
        <a:bodyPr/>
        <a:lstStyle/>
        <a:p>
          <a:endParaRPr lang="ru-RU"/>
        </a:p>
      </dgm:t>
    </dgm:pt>
    <dgm:pt modelId="{37EF8E25-7537-4422-BDFF-D8FC0A9033BB}" type="sibTrans" cxnId="{ED5B953F-477B-4E98-8D04-1946E27A2640}">
      <dgm:prSet/>
      <dgm:spPr/>
      <dgm:t>
        <a:bodyPr/>
        <a:lstStyle/>
        <a:p>
          <a:endParaRPr lang="ru-RU"/>
        </a:p>
      </dgm:t>
    </dgm:pt>
    <dgm:pt modelId="{0847AB9D-AC8A-43A0-9B86-1811B875350D}">
      <dgm:prSet phldrT="[Текст]"/>
      <dgm:spPr>
        <a:solidFill>
          <a:schemeClr val="accent1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Субвенции </a:t>
          </a:r>
          <a:r>
            <a:rPr lang="ru-RU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(устанавливаются направления и условия использования).</a:t>
          </a:r>
        </a:p>
      </dgm:t>
    </dgm:pt>
    <dgm:pt modelId="{CC42EE44-4034-4EB7-8402-F66FE52A1B7D}" type="parTrans" cxnId="{4BA3A292-F93A-470B-9279-BDFA7BC22CDB}">
      <dgm:prSet/>
      <dgm:spPr/>
      <dgm:t>
        <a:bodyPr/>
        <a:lstStyle/>
        <a:p>
          <a:endParaRPr lang="ru-RU"/>
        </a:p>
      </dgm:t>
    </dgm:pt>
    <dgm:pt modelId="{C59A385D-95AA-4FEA-8418-B0C61C873B00}" type="sibTrans" cxnId="{4BA3A292-F93A-470B-9279-BDFA7BC22CDB}">
      <dgm:prSet/>
      <dgm:spPr/>
      <dgm:t>
        <a:bodyPr/>
        <a:lstStyle/>
        <a:p>
          <a:endParaRPr lang="ru-RU"/>
        </a:p>
      </dgm:t>
    </dgm:pt>
    <dgm:pt modelId="{4ECD33E0-1A3E-4C69-9615-A7C9B20D92AF}" type="pres">
      <dgm:prSet presAssocID="{8105756D-9302-41C6-9252-EE98154A295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411D71-A6B0-4BE0-8EC0-D99311D90749}" type="pres">
      <dgm:prSet presAssocID="{81DD5CC2-679E-426A-8C3B-A0BBB20E2A62}" presName="roof" presStyleLbl="dkBgShp" presStyleIdx="0" presStyleCnt="2"/>
      <dgm:spPr/>
      <dgm:t>
        <a:bodyPr/>
        <a:lstStyle/>
        <a:p>
          <a:endParaRPr lang="ru-RU"/>
        </a:p>
      </dgm:t>
    </dgm:pt>
    <dgm:pt modelId="{FC10732C-7FFB-433A-B422-BDF9ADF4352B}" type="pres">
      <dgm:prSet presAssocID="{81DD5CC2-679E-426A-8C3B-A0BBB20E2A62}" presName="pillars" presStyleCnt="0"/>
      <dgm:spPr/>
    </dgm:pt>
    <dgm:pt modelId="{A39CB25B-B9EF-4DA5-96C0-B53537B03A8F}" type="pres">
      <dgm:prSet presAssocID="{81DD5CC2-679E-426A-8C3B-A0BBB20E2A62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F50E39-E6AA-475E-B1A7-213B50BE7700}" type="pres">
      <dgm:prSet presAssocID="{290F4FAE-A2D5-44AA-9BFD-80FCBADAF3A1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2ACC7A-2403-43B7-9ABE-3E0B6EAD8DC9}" type="pres">
      <dgm:prSet presAssocID="{0847AB9D-AC8A-43A0-9B86-1811B875350D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83A97A-60B2-4190-AFE9-15A9F66F51BB}" type="pres">
      <dgm:prSet presAssocID="{81DD5CC2-679E-426A-8C3B-A0BBB20E2A62}" presName="base" presStyleLbl="dkBgShp" presStyleIdx="1" presStyleCnt="2"/>
      <dgm:spPr/>
    </dgm:pt>
  </dgm:ptLst>
  <dgm:cxnLst>
    <dgm:cxn modelId="{ED5B953F-477B-4E98-8D04-1946E27A2640}" srcId="{81DD5CC2-679E-426A-8C3B-A0BBB20E2A62}" destId="{290F4FAE-A2D5-44AA-9BFD-80FCBADAF3A1}" srcOrd="1" destOrd="0" parTransId="{2CBF312C-6923-4BF8-BF92-61CFB32F6800}" sibTransId="{37EF8E25-7537-4422-BDFF-D8FC0A9033BB}"/>
    <dgm:cxn modelId="{3111E27C-8FAB-4C0D-ADEA-F728A768F140}" type="presOf" srcId="{0847AB9D-AC8A-43A0-9B86-1811B875350D}" destId="{5C2ACC7A-2403-43B7-9ABE-3E0B6EAD8DC9}" srcOrd="0" destOrd="0" presId="urn:microsoft.com/office/officeart/2005/8/layout/hList3"/>
    <dgm:cxn modelId="{6E3EEBFE-545B-45FB-A974-D945705EAE83}" srcId="{8105756D-9302-41C6-9252-EE98154A2950}" destId="{81DD5CC2-679E-426A-8C3B-A0BBB20E2A62}" srcOrd="0" destOrd="0" parTransId="{3F623AD6-3263-4C49-B146-5F33482D9B71}" sibTransId="{75290514-5DD9-40B3-B840-72E5F3D79061}"/>
    <dgm:cxn modelId="{55DBF095-103D-4827-9871-6586B2C99118}" type="presOf" srcId="{290F4FAE-A2D5-44AA-9BFD-80FCBADAF3A1}" destId="{E3F50E39-E6AA-475E-B1A7-213B50BE7700}" srcOrd="0" destOrd="0" presId="urn:microsoft.com/office/officeart/2005/8/layout/hList3"/>
    <dgm:cxn modelId="{29902C46-2B47-4308-B9AB-0D6F09053A1F}" type="presOf" srcId="{8105756D-9302-41C6-9252-EE98154A2950}" destId="{4ECD33E0-1A3E-4C69-9615-A7C9B20D92AF}" srcOrd="0" destOrd="0" presId="urn:microsoft.com/office/officeart/2005/8/layout/hList3"/>
    <dgm:cxn modelId="{4BA3A292-F93A-470B-9279-BDFA7BC22CDB}" srcId="{81DD5CC2-679E-426A-8C3B-A0BBB20E2A62}" destId="{0847AB9D-AC8A-43A0-9B86-1811B875350D}" srcOrd="2" destOrd="0" parTransId="{CC42EE44-4034-4EB7-8402-F66FE52A1B7D}" sibTransId="{C59A385D-95AA-4FEA-8418-B0C61C873B00}"/>
    <dgm:cxn modelId="{7E08F74B-A0DD-4BE4-978D-E3300E33F11E}" type="presOf" srcId="{81DD5CC2-679E-426A-8C3B-A0BBB20E2A62}" destId="{4B411D71-A6B0-4BE0-8EC0-D99311D90749}" srcOrd="0" destOrd="0" presId="urn:microsoft.com/office/officeart/2005/8/layout/hList3"/>
    <dgm:cxn modelId="{3A5D8F7D-B1CD-4234-AC71-92C23F7BA1E1}" type="presOf" srcId="{4893D520-FEA2-4050-805E-97FF68056555}" destId="{A39CB25B-B9EF-4DA5-96C0-B53537B03A8F}" srcOrd="0" destOrd="0" presId="urn:microsoft.com/office/officeart/2005/8/layout/hList3"/>
    <dgm:cxn modelId="{74F29147-EAA7-4F28-B922-C87AC047F5DF}" srcId="{81DD5CC2-679E-426A-8C3B-A0BBB20E2A62}" destId="{4893D520-FEA2-4050-805E-97FF68056555}" srcOrd="0" destOrd="0" parTransId="{82102C0F-5397-4240-AE1F-EB2E1DA773C1}" sibTransId="{5F7C349B-E013-406E-804D-D15A3C4C8CF2}"/>
    <dgm:cxn modelId="{F98EE086-7021-4ED4-B06E-DB6890CFC280}" type="presParOf" srcId="{4ECD33E0-1A3E-4C69-9615-A7C9B20D92AF}" destId="{4B411D71-A6B0-4BE0-8EC0-D99311D90749}" srcOrd="0" destOrd="0" presId="urn:microsoft.com/office/officeart/2005/8/layout/hList3"/>
    <dgm:cxn modelId="{CA8C37AF-622B-43C7-A90F-5AE0A65CE3EB}" type="presParOf" srcId="{4ECD33E0-1A3E-4C69-9615-A7C9B20D92AF}" destId="{FC10732C-7FFB-433A-B422-BDF9ADF4352B}" srcOrd="1" destOrd="0" presId="urn:microsoft.com/office/officeart/2005/8/layout/hList3"/>
    <dgm:cxn modelId="{303E083F-58EC-4743-9C2C-7EFB54629B8B}" type="presParOf" srcId="{FC10732C-7FFB-433A-B422-BDF9ADF4352B}" destId="{A39CB25B-B9EF-4DA5-96C0-B53537B03A8F}" srcOrd="0" destOrd="0" presId="urn:microsoft.com/office/officeart/2005/8/layout/hList3"/>
    <dgm:cxn modelId="{A7835443-B229-4D1D-9D51-2A90D4B5CE34}" type="presParOf" srcId="{FC10732C-7FFB-433A-B422-BDF9ADF4352B}" destId="{E3F50E39-E6AA-475E-B1A7-213B50BE7700}" srcOrd="1" destOrd="0" presId="urn:microsoft.com/office/officeart/2005/8/layout/hList3"/>
    <dgm:cxn modelId="{F4ECD3CC-0884-4284-8C0C-9830D732D0B7}" type="presParOf" srcId="{FC10732C-7FFB-433A-B422-BDF9ADF4352B}" destId="{5C2ACC7A-2403-43B7-9ABE-3E0B6EAD8DC9}" srcOrd="2" destOrd="0" presId="urn:microsoft.com/office/officeart/2005/8/layout/hList3"/>
    <dgm:cxn modelId="{6CD72F2D-A23F-4994-9BA4-55867053C329}" type="presParOf" srcId="{4ECD33E0-1A3E-4C69-9615-A7C9B20D92AF}" destId="{0B83A97A-60B2-4190-AFE9-15A9F66F51BB}" srcOrd="2" destOrd="0" presId="urn:microsoft.com/office/officeart/2005/8/layout/hList3"/>
  </dgm:cxnLst>
  <dgm:bg>
    <a:solidFill>
      <a:schemeClr val="accent1">
        <a:lumMod val="40000"/>
        <a:lumOff val="60000"/>
      </a:schemeClr>
    </a:solidFill>
  </dgm:bg>
  <dgm:whole>
    <a:ln w="165100">
      <a:solidFill>
        <a:schemeClr val="accent2">
          <a:lumMod val="75000"/>
        </a:schemeClr>
      </a:solidFill>
    </a:ln>
  </dgm:whole>
  <dgm:extLst>
    <a:ext uri="http://schemas.microsoft.com/office/drawing/2008/diagram">
      <dsp:dataModelExt xmlns:dsp="http://schemas.microsoft.com/office/drawing/2008/diagram" xmlns="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E48CDDB-4203-4801-9903-56BB4E33635E}">
      <dsp:nvSpPr>
        <dsp:cNvPr id="0" name=""/>
        <dsp:cNvSpPr/>
      </dsp:nvSpPr>
      <dsp:spPr>
        <a:xfrm>
          <a:off x="2132648" y="-12"/>
          <a:ext cx="5963946" cy="1055668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Утверждение бюджета на очередной финансвый период </a:t>
          </a:r>
          <a:endParaRPr lang="ru-RU" sz="1600" kern="120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Собрание депутатов Махновского сельсовета</a:t>
          </a:r>
          <a:endParaRPr lang="ru-RU" sz="1600" kern="1200">
            <a:solidFill>
              <a:srgbClr val="7030A0"/>
            </a:solidFill>
          </a:endParaRPr>
        </a:p>
      </dsp:txBody>
      <dsp:txXfrm>
        <a:off x="2132648" y="-12"/>
        <a:ext cx="5963946" cy="1055668"/>
      </dsp:txXfrm>
    </dsp:sp>
    <dsp:sp modelId="{2F71F25F-DD0B-4A65-96DE-610E932641C3}">
      <dsp:nvSpPr>
        <dsp:cNvPr id="0" name=""/>
        <dsp:cNvSpPr/>
      </dsp:nvSpPr>
      <dsp:spPr>
        <a:xfrm>
          <a:off x="2106058" y="77697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3873773" y="358497"/>
              </a:moveTo>
              <a:arcTo wR="2565695" hR="2565695" stAng="18039165" swAng="670880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70F050-89C2-4AB2-8BE5-7899CA93B38B}">
      <dsp:nvSpPr>
        <dsp:cNvPr id="0" name=""/>
        <dsp:cNvSpPr/>
      </dsp:nvSpPr>
      <dsp:spPr>
        <a:xfrm>
          <a:off x="5067776" y="1545436"/>
          <a:ext cx="4674156" cy="1322498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Исполнение бюджета в текущем году </a:t>
          </a:r>
          <a:endParaRPr lang="ru-RU" sz="1600" kern="120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(Администрация сельсовета, муниципальное казенное учреждение )  </a:t>
          </a:r>
          <a:endParaRPr lang="ru-RU" sz="1600" kern="1200">
            <a:solidFill>
              <a:srgbClr val="7030A0"/>
            </a:solidFill>
          </a:endParaRPr>
        </a:p>
      </dsp:txBody>
      <dsp:txXfrm>
        <a:off x="5067776" y="1545436"/>
        <a:ext cx="4674156" cy="1322498"/>
      </dsp:txXfrm>
    </dsp:sp>
    <dsp:sp modelId="{5FAE9040-91A4-441C-9DD8-9B3B0116C0A2}">
      <dsp:nvSpPr>
        <dsp:cNvPr id="0" name=""/>
        <dsp:cNvSpPr/>
      </dsp:nvSpPr>
      <dsp:spPr>
        <a:xfrm>
          <a:off x="2501733" y="967236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5070018" y="2007878"/>
              </a:moveTo>
              <a:arcTo wR="2565695" hR="2565695" stAng="20846570" swAng="445079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09E8C5-A173-45B7-84E1-2C5E55B2BADD}">
      <dsp:nvSpPr>
        <dsp:cNvPr id="0" name=""/>
        <dsp:cNvSpPr/>
      </dsp:nvSpPr>
      <dsp:spPr>
        <a:xfrm>
          <a:off x="5175358" y="3413213"/>
          <a:ext cx="4566574" cy="1332351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rgbClr val="7030A0"/>
              </a:solidFill>
            </a:rPr>
            <a:t>Формирование отчета об исполнении бюджета предыдущего года </a:t>
          </a:r>
          <a:endParaRPr lang="ru-RU" sz="1400" kern="1200">
            <a:solidFill>
              <a:srgbClr val="7030A0"/>
            </a:solidFill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rgbClr val="7030A0"/>
              </a:solidFill>
            </a:rPr>
            <a:t>(Администрация сельсовета, муниципальное казенное учреждения )</a:t>
          </a:r>
          <a:endParaRPr lang="ru-RU" sz="1400" kern="1200">
            <a:solidFill>
              <a:srgbClr val="7030A0"/>
            </a:solidFill>
          </a:endParaRPr>
        </a:p>
      </dsp:txBody>
      <dsp:txXfrm>
        <a:off x="5175358" y="3413213"/>
        <a:ext cx="4566574" cy="1332351"/>
      </dsp:txXfrm>
    </dsp:sp>
    <dsp:sp modelId="{A6A47DAF-677A-4343-A2C3-42DE9B32D4F3}">
      <dsp:nvSpPr>
        <dsp:cNvPr id="0" name=""/>
        <dsp:cNvSpPr/>
      </dsp:nvSpPr>
      <dsp:spPr>
        <a:xfrm>
          <a:off x="2238354" y="159632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058242" y="4652581"/>
              </a:moveTo>
              <a:arcTo wR="2565695" hR="2565695" stAng="3265652" swAng="448597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2E45C6-00A1-46DF-976E-FBEB16775892}">
      <dsp:nvSpPr>
        <dsp:cNvPr id="0" name=""/>
        <dsp:cNvSpPr/>
      </dsp:nvSpPr>
      <dsp:spPr>
        <a:xfrm>
          <a:off x="1936844" y="5038927"/>
          <a:ext cx="6011583" cy="1205061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Утверждение отчета об исполнении бюджета </a:t>
          </a:r>
          <a:r>
            <a:rPr lang="ru-RU" sz="1600" b="1" kern="1200" baseline="0">
              <a:solidFill>
                <a:srgbClr val="7030A0"/>
              </a:solidFill>
            </a:rPr>
            <a:t>предыдущего года </a:t>
          </a:r>
          <a:endParaRPr lang="ru-RU" sz="1600" kern="1200" baseline="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 baseline="0">
              <a:solidFill>
                <a:srgbClr val="7030A0"/>
              </a:solidFill>
            </a:rPr>
            <a:t>(Собрание депутатов Махновского сельсовета</a:t>
          </a:r>
          <a:r>
            <a:rPr lang="ru-RU" sz="1600" b="1" kern="1200">
              <a:solidFill>
                <a:srgbClr val="7030A0"/>
              </a:solidFill>
            </a:rPr>
            <a:t>) </a:t>
          </a:r>
          <a:endParaRPr lang="ru-RU" sz="1600" kern="1200">
            <a:solidFill>
              <a:srgbClr val="7030A0"/>
            </a:solidFill>
          </a:endParaRPr>
        </a:p>
      </dsp:txBody>
      <dsp:txXfrm>
        <a:off x="1936844" y="5038927"/>
        <a:ext cx="6011583" cy="1205061"/>
      </dsp:txXfrm>
    </dsp:sp>
    <dsp:sp modelId="{FFD87610-0161-40AA-B6F2-206B8389E2FA}">
      <dsp:nvSpPr>
        <dsp:cNvPr id="0" name=""/>
        <dsp:cNvSpPr/>
      </dsp:nvSpPr>
      <dsp:spPr>
        <a:xfrm>
          <a:off x="2567430" y="173641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1330686" y="4814594"/>
              </a:moveTo>
              <a:arcTo wR="2565695" hR="2565695" stAng="7126434" swAng="441983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90D23B-0864-49AA-8899-C39A68891A17}">
      <dsp:nvSpPr>
        <dsp:cNvPr id="0" name=""/>
        <dsp:cNvSpPr/>
      </dsp:nvSpPr>
      <dsp:spPr>
        <a:xfrm>
          <a:off x="0" y="3406067"/>
          <a:ext cx="4960833" cy="1338749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chemeClr val="accent1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Составление проекта бюджета  на очередной финансвый период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7030A0"/>
              </a:solidFill>
            </a:rPr>
            <a:t>(Администрация сельсовета , муниципальное казенное учреждение  )</a:t>
          </a:r>
        </a:p>
      </dsp:txBody>
      <dsp:txXfrm>
        <a:off x="0" y="3406067"/>
        <a:ext cx="4960833" cy="1338749"/>
      </dsp:txXfrm>
    </dsp:sp>
    <dsp:sp modelId="{97716750-295B-454A-9006-FAED3D941721}">
      <dsp:nvSpPr>
        <dsp:cNvPr id="0" name=""/>
        <dsp:cNvSpPr/>
      </dsp:nvSpPr>
      <dsp:spPr>
        <a:xfrm>
          <a:off x="2301011" y="683305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451" y="2613816"/>
              </a:moveTo>
              <a:arcTo wR="2565695" hR="2565695" stAng="10735519" swAng="439691"/>
            </a:path>
          </a:pathLst>
        </a:custGeom>
        <a:noFill/>
        <a:ln w="73025" cap="flat" cmpd="sng" algn="ctr">
          <a:gradFill>
            <a:gsLst>
              <a:gs pos="0">
                <a:srgbClr val="C00000"/>
              </a:gs>
              <a:gs pos="50000">
                <a:schemeClr val="accent1">
                  <a:tint val="44500"/>
                  <a:satMod val="160000"/>
                </a:schemeClr>
              </a:gs>
              <a:gs pos="100000">
                <a:schemeClr val="accent1">
                  <a:tint val="23500"/>
                  <a:satMod val="160000"/>
                </a:schemeClr>
              </a:gs>
            </a:gsLst>
            <a:lin ang="5400000" scaled="0"/>
          </a:gra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880C1E-8D85-4DFD-AAAB-2C959FEA2F71}">
      <dsp:nvSpPr>
        <dsp:cNvPr id="0" name=""/>
        <dsp:cNvSpPr/>
      </dsp:nvSpPr>
      <dsp:spPr>
        <a:xfrm>
          <a:off x="9507" y="1545545"/>
          <a:ext cx="4923156" cy="1315872"/>
        </a:xfrm>
        <a:prstGeom prst="roundRect">
          <a:avLst/>
        </a:prstGeom>
        <a:gradFill rotWithShape="0">
          <a:gsLst>
            <a:gs pos="0">
              <a:schemeClr val="accent1">
                <a:lumMod val="60000"/>
                <a:lumOff val="40000"/>
              </a:schemeClr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  <a:ln w="50800" cap="flat" cmpd="sng" algn="ctr">
          <a:solidFill>
            <a:srgbClr val="0070C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Рассмотрение проекта бюджета  на очередной финансовый период </a:t>
          </a:r>
          <a:endParaRPr lang="ru-RU" sz="1600" kern="1200">
            <a:solidFill>
              <a:srgbClr val="7030A0"/>
            </a:solidFill>
          </a:endParaRP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600" b="1" kern="1200">
              <a:solidFill>
                <a:srgbClr val="7030A0"/>
              </a:solidFill>
            </a:rPr>
            <a:t>(Собрание депутатов Махновского сельсовета)</a:t>
          </a:r>
          <a:endParaRPr lang="ru-RU" sz="1600" kern="1200">
            <a:solidFill>
              <a:srgbClr val="7030A0"/>
            </a:solidFill>
          </a:endParaRPr>
        </a:p>
      </dsp:txBody>
      <dsp:txXfrm>
        <a:off x="9507" y="1545545"/>
        <a:ext cx="4923156" cy="1315872"/>
      </dsp:txXfrm>
    </dsp:sp>
    <dsp:sp modelId="{721DEFBB-1F9A-49B2-BF53-F5BB824C640B}">
      <dsp:nvSpPr>
        <dsp:cNvPr id="0" name=""/>
        <dsp:cNvSpPr/>
      </dsp:nvSpPr>
      <dsp:spPr>
        <a:xfrm>
          <a:off x="2681379" y="867194"/>
          <a:ext cx="5131390" cy="5131390"/>
        </a:xfrm>
        <a:custGeom>
          <a:avLst/>
          <a:gdLst/>
          <a:ahLst/>
          <a:cxnLst/>
          <a:rect l="0" t="0" r="0" b="0"/>
          <a:pathLst>
            <a:path>
              <a:moveTo>
                <a:pt x="966599" y="559284"/>
              </a:moveTo>
              <a:arcTo wR="2565695" hR="2565695" stAng="13886723" swAng="742223"/>
            </a:path>
          </a:pathLst>
        </a:custGeom>
        <a:noFill/>
        <a:ln w="73025" cap="flat" cmpd="sng" algn="ctr">
          <a:solidFill>
            <a:srgbClr val="C00000"/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009DD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Дефицит (расходы больше доходов)</a:t>
          </a:r>
        </a:p>
      </dsp:txBody>
      <dsp:txXfrm>
        <a:off x="413233" y="88"/>
        <a:ext cx="2428542" cy="121427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0BD0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009DD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расходов над доходами принимается решение об источниках покрытия дефицита (например, использовать имеющиеся остатки, взять  в долг)</a:t>
          </a:r>
        </a:p>
      </dsp:txBody>
      <dsp:txXfrm>
        <a:off x="898942" y="1517927"/>
        <a:ext cx="1942834" cy="1214271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35F9FE-D1CB-4B62-8813-C1440244973D}">
      <dsp:nvSpPr>
        <dsp:cNvPr id="0" name=""/>
        <dsp:cNvSpPr/>
      </dsp:nvSpPr>
      <dsp:spPr>
        <a:xfrm>
          <a:off x="413233" y="88"/>
          <a:ext cx="2428542" cy="1214271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>
              <a:solidFill>
                <a:sysClr val="windowText" lastClr="000000"/>
              </a:solidFill>
              <a:latin typeface="Cambria"/>
              <a:ea typeface="+mn-ea"/>
              <a:cs typeface="+mn-cs"/>
            </a:rPr>
            <a:t>Профицит (доходы больше расходов)</a:t>
          </a:r>
        </a:p>
      </dsp:txBody>
      <dsp:txXfrm>
        <a:off x="413233" y="88"/>
        <a:ext cx="2428542" cy="1214271"/>
      </dsp:txXfrm>
    </dsp:sp>
    <dsp:sp modelId="{CC2FD097-F3FB-4B3B-A75F-BAD9EC4A818B}">
      <dsp:nvSpPr>
        <dsp:cNvPr id="0" name=""/>
        <dsp:cNvSpPr/>
      </dsp:nvSpPr>
      <dsp:spPr>
        <a:xfrm>
          <a:off x="656087" y="1214360"/>
          <a:ext cx="242854" cy="910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10221"/>
              </a:lnTo>
              <a:lnTo>
                <a:pt x="242725" y="910221"/>
              </a:lnTo>
            </a:path>
          </a:pathLst>
        </a:custGeom>
        <a:noFill/>
        <a:ln w="25400" cap="flat" cmpd="sng" algn="ctr">
          <a:solidFill>
            <a:srgbClr val="9BBB59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A0B8A4-B681-4102-8750-4ABEBA00E471}">
      <dsp:nvSpPr>
        <dsp:cNvPr id="0" name=""/>
        <dsp:cNvSpPr/>
      </dsp:nvSpPr>
      <dsp:spPr>
        <a:xfrm>
          <a:off x="898942" y="1517927"/>
          <a:ext cx="1942834" cy="1214271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C0504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mbria"/>
              <a:ea typeface="+mn-ea"/>
              <a:cs typeface="+mn-cs"/>
            </a:rPr>
            <a:t>При превышении доходов над расходами принимается решение, как их использовать (например,накапливать остатки, погашать долг).</a:t>
          </a:r>
        </a:p>
      </dsp:txBody>
      <dsp:txXfrm>
        <a:off x="898942" y="1517927"/>
        <a:ext cx="1942834" cy="1214271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B411D71-A6B0-4BE0-8EC0-D99311D90749}">
      <dsp:nvSpPr>
        <dsp:cNvPr id="0" name=""/>
        <dsp:cNvSpPr/>
      </dsp:nvSpPr>
      <dsp:spPr>
        <a:xfrm>
          <a:off x="0" y="0"/>
          <a:ext cx="9563757" cy="1569457"/>
        </a:xfrm>
        <a:prstGeom prst="rect">
          <a:avLst/>
        </a:prstGeom>
        <a:solidFill>
          <a:schemeClr val="accent5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sp:txBody>
      <dsp:txXfrm>
        <a:off x="0" y="0"/>
        <a:ext cx="9563757" cy="1569457"/>
      </dsp:txXfrm>
    </dsp:sp>
    <dsp:sp modelId="{A39CB25B-B9EF-4DA5-96C0-B53537B03A8F}">
      <dsp:nvSpPr>
        <dsp:cNvPr id="0" name=""/>
        <dsp:cNvSpPr/>
      </dsp:nvSpPr>
      <dsp:spPr>
        <a:xfrm>
          <a:off x="4669" y="1569457"/>
          <a:ext cx="3184805" cy="3295860"/>
        </a:xfrm>
        <a:prstGeom prst="rect">
          <a:avLst/>
        </a:prstGeom>
        <a:solidFill>
          <a:schemeClr val="accent3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Дотации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на безвозмездной и безвозвратной основе (без </a:t>
          </a:r>
          <a:r>
            <a:rPr lang="ru-RU" sz="1800" b="0" kern="1200">
              <a:solidFill>
                <a:sysClr val="windowText" lastClr="000000"/>
              </a:solidFill>
            </a:rPr>
            <a:t>установления направлений и (или) условий их использования).</a:t>
          </a:r>
        </a:p>
      </dsp:txBody>
      <dsp:txXfrm>
        <a:off x="4669" y="1569457"/>
        <a:ext cx="3184805" cy="3295860"/>
      </dsp:txXfrm>
    </dsp:sp>
    <dsp:sp modelId="{E3F50E39-E6AA-475E-B1A7-213B50BE7700}">
      <dsp:nvSpPr>
        <dsp:cNvPr id="0" name=""/>
        <dsp:cNvSpPr/>
      </dsp:nvSpPr>
      <dsp:spPr>
        <a:xfrm>
          <a:off x="3189475" y="1569457"/>
          <a:ext cx="3184805" cy="3295860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Субсидии </a:t>
          </a:r>
          <a:r>
            <a:rPr lang="ru-RU" sz="1800" kern="1200">
              <a:solidFill>
                <a:sysClr val="windowText" lastClr="000000"/>
              </a:solidFill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государственной власти (устанавливаются направления и (или) условия использования)</a:t>
          </a:r>
        </a:p>
      </dsp:txBody>
      <dsp:txXfrm>
        <a:off x="3189475" y="1569457"/>
        <a:ext cx="3184805" cy="3295860"/>
      </dsp:txXfrm>
    </dsp:sp>
    <dsp:sp modelId="{5C2ACC7A-2403-43B7-9ABE-3E0B6EAD8DC9}">
      <dsp:nvSpPr>
        <dsp:cNvPr id="0" name=""/>
        <dsp:cNvSpPr/>
      </dsp:nvSpPr>
      <dsp:spPr>
        <a:xfrm>
          <a:off x="6374281" y="1569457"/>
          <a:ext cx="3184805" cy="3295860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117475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ysClr val="windowText" lastClr="000000"/>
              </a:solidFill>
            </a:rPr>
            <a:t>Субвенции </a:t>
          </a:r>
          <a:r>
            <a:rPr lang="ru-RU" sz="1800" kern="1200">
              <a:solidFill>
                <a:sysClr val="windowText" lastClr="000000"/>
              </a:solidFill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(устанавливаются направления и условия использования).</a:t>
          </a:r>
        </a:p>
      </dsp:txBody>
      <dsp:txXfrm>
        <a:off x="6374281" y="1569457"/>
        <a:ext cx="3184805" cy="3295860"/>
      </dsp:txXfrm>
    </dsp:sp>
    <dsp:sp modelId="{0B83A97A-60B2-4190-AFE9-15A9F66F51BB}">
      <dsp:nvSpPr>
        <dsp:cNvPr id="0" name=""/>
        <dsp:cNvSpPr/>
      </dsp:nvSpPr>
      <dsp:spPr>
        <a:xfrm>
          <a:off x="0" y="4865317"/>
          <a:ext cx="9563757" cy="366206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C84A9-7091-4EED-A215-DA48466E6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29</Pages>
  <Words>2036</Words>
  <Characters>11606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13615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fit</cp:lastModifiedBy>
  <cp:revision>25</cp:revision>
  <cp:lastPrinted>2017-02-02T10:41:00Z</cp:lastPrinted>
  <dcterms:created xsi:type="dcterms:W3CDTF">2015-02-17T12:32:00Z</dcterms:created>
  <dcterms:modified xsi:type="dcterms:W3CDTF">2017-02-02T11:43:00Z</dcterms:modified>
</cp:coreProperties>
</file>